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4D" w:rsidRPr="000C574D" w:rsidRDefault="000C574D" w:rsidP="000C574D">
      <w:r w:rsidRPr="000C574D">
        <w:t>Ser vs. Estar</w:t>
      </w:r>
      <w:bookmarkStart w:id="0" w:name="_GoBack"/>
      <w:bookmarkEnd w:id="0"/>
    </w:p>
    <w:p w:rsidR="000C574D" w:rsidRPr="000C574D" w:rsidRDefault="000C574D" w:rsidP="000C574D">
      <w:r w:rsidRPr="000C574D">
        <w:t> </w:t>
      </w:r>
    </w:p>
    <w:p w:rsidR="000C574D" w:rsidRPr="000C574D" w:rsidRDefault="000C574D" w:rsidP="000C574D">
      <w:hyperlink r:id="rId5" w:tgtFrame="_blank" w:tooltip="More" w:history="1">
        <w:r w:rsidRPr="000C574D">
          <w:rPr>
            <w:rStyle w:val="Hyperlink"/>
          </w:rPr>
          <w:t>12.4K</w:t>
        </w:r>
      </w:hyperlink>
      <w:r w:rsidRPr="000C574D">
        <w:t>Share</w:t>
      </w:r>
    </w:p>
    <w:p w:rsidR="000C574D" w:rsidRPr="000C574D" w:rsidRDefault="000C574D" w:rsidP="000C574D">
      <w:proofErr w:type="spellStart"/>
      <w:r w:rsidRPr="000C574D">
        <w:t>One</w:t>
      </w:r>
      <w:proofErr w:type="spellEnd"/>
      <w:r w:rsidRPr="000C574D">
        <w:t xml:space="preserve"> of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most</w:t>
      </w:r>
      <w:proofErr w:type="spellEnd"/>
      <w:r w:rsidRPr="000C574D">
        <w:t xml:space="preserve"> </w:t>
      </w:r>
      <w:proofErr w:type="spellStart"/>
      <w:r w:rsidRPr="000C574D">
        <w:t>stressful</w:t>
      </w:r>
      <w:proofErr w:type="spellEnd"/>
      <w:r w:rsidRPr="000C574D">
        <w:t xml:space="preserve"> </w:t>
      </w:r>
      <w:proofErr w:type="spellStart"/>
      <w:r w:rsidRPr="000C574D">
        <w:t>parts</w:t>
      </w:r>
      <w:proofErr w:type="spellEnd"/>
      <w:r w:rsidRPr="000C574D">
        <w:t xml:space="preserve"> of </w:t>
      </w:r>
      <w:proofErr w:type="spellStart"/>
      <w:r w:rsidRPr="000C574D">
        <w:t>learning</w:t>
      </w:r>
      <w:proofErr w:type="spellEnd"/>
      <w:r w:rsidRPr="000C574D">
        <w:t xml:space="preserve"> </w:t>
      </w:r>
      <w:proofErr w:type="spellStart"/>
      <w:r w:rsidRPr="000C574D">
        <w:t>Spanish</w:t>
      </w:r>
      <w:proofErr w:type="spellEnd"/>
      <w:r w:rsidRPr="000C574D">
        <w:t xml:space="preserve">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many</w:t>
      </w:r>
      <w:proofErr w:type="spellEnd"/>
      <w:r w:rsidRPr="000C574D">
        <w:t xml:space="preserve"> </w:t>
      </w:r>
      <w:proofErr w:type="spellStart"/>
      <w:r w:rsidRPr="000C574D">
        <w:t>language</w:t>
      </w:r>
      <w:proofErr w:type="spellEnd"/>
      <w:r w:rsidRPr="000C574D">
        <w:t xml:space="preserve"> </w:t>
      </w:r>
      <w:proofErr w:type="spellStart"/>
      <w:r w:rsidRPr="000C574D">
        <w:t>learners</w:t>
      </w:r>
      <w:proofErr w:type="spellEnd"/>
      <w:r w:rsidRPr="000C574D">
        <w:t xml:space="preserve">, </w:t>
      </w:r>
      <w:proofErr w:type="spellStart"/>
      <w:r w:rsidRPr="000C574D">
        <w:t>other</w:t>
      </w:r>
      <w:proofErr w:type="spellEnd"/>
      <w:r w:rsidRPr="000C574D">
        <w:t xml:space="preserve"> </w:t>
      </w:r>
      <w:proofErr w:type="spellStart"/>
      <w:r w:rsidRPr="000C574D">
        <w:t>than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> </w:t>
      </w:r>
      <w:proofErr w:type="spellStart"/>
      <w:r w:rsidRPr="000C574D">
        <w:fldChar w:fldCharType="begin"/>
      </w:r>
      <w:r w:rsidRPr="000C574D">
        <w:instrText xml:space="preserve"> HYPERLINK "http://www.spanishdict.com/answers/100055/subjunctive" </w:instrText>
      </w:r>
      <w:r w:rsidRPr="000C574D">
        <w:fldChar w:fldCharType="separate"/>
      </w:r>
      <w:r w:rsidRPr="000C574D">
        <w:rPr>
          <w:rStyle w:val="Hyperlink"/>
        </w:rPr>
        <w:t>subjunctive</w:t>
      </w:r>
      <w:proofErr w:type="spellEnd"/>
      <w:r w:rsidRPr="000C574D">
        <w:fldChar w:fldCharType="end"/>
      </w:r>
      <w:r w:rsidRPr="000C574D">
        <w:t> and </w:t>
      </w:r>
      <w:hyperlink r:id="rId6" w:history="1">
        <w:r w:rsidRPr="000C574D">
          <w:rPr>
            <w:rStyle w:val="Hyperlink"/>
          </w:rPr>
          <w:t xml:space="preserve">para vs. </w:t>
        </w:r>
        <w:proofErr w:type="gramStart"/>
        <w:r w:rsidRPr="000C574D">
          <w:rPr>
            <w:rStyle w:val="Hyperlink"/>
          </w:rPr>
          <w:t>por</w:t>
        </w:r>
        <w:proofErr w:type="gramEnd"/>
      </w:hyperlink>
      <w:r w:rsidRPr="000C574D">
        <w:t xml:space="preserve">,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knowing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> </w:t>
      </w:r>
      <w:proofErr w:type="spellStart"/>
      <w:r w:rsidRPr="000C574D">
        <w:fldChar w:fldCharType="begin"/>
      </w:r>
      <w:r w:rsidRPr="000C574D">
        <w:instrText xml:space="preserve"> HYPERLINK "http://www.spanishdict.com/answers/100040/ser-and-estar" </w:instrText>
      </w:r>
      <w:r w:rsidRPr="000C574D">
        <w:fldChar w:fldCharType="separate"/>
      </w:r>
      <w:r w:rsidRPr="000C574D">
        <w:rPr>
          <w:rStyle w:val="Hyperlink"/>
        </w:rPr>
        <w:t>difference</w:t>
      </w:r>
      <w:proofErr w:type="spellEnd"/>
      <w:r w:rsidRPr="000C574D">
        <w:rPr>
          <w:rStyle w:val="Hyperlink"/>
        </w:rPr>
        <w:t xml:space="preserve"> </w:t>
      </w:r>
      <w:proofErr w:type="spellStart"/>
      <w:r w:rsidRPr="000C574D">
        <w:rPr>
          <w:rStyle w:val="Hyperlink"/>
        </w:rPr>
        <w:t>between</w:t>
      </w:r>
      <w:proofErr w:type="spellEnd"/>
      <w:r w:rsidRPr="000C574D">
        <w:rPr>
          <w:rStyle w:val="Hyperlink"/>
        </w:rPr>
        <w:t xml:space="preserve"> ser and estar</w:t>
      </w:r>
      <w:r w:rsidRPr="000C574D">
        <w:fldChar w:fldCharType="end"/>
      </w:r>
      <w:r w:rsidRPr="000C574D">
        <w:t xml:space="preserve">. </w:t>
      </w:r>
      <w:proofErr w:type="spellStart"/>
      <w:r w:rsidRPr="000C574D">
        <w:t>But</w:t>
      </w:r>
      <w:proofErr w:type="spellEnd"/>
      <w:r w:rsidRPr="000C574D">
        <w:t xml:space="preserve"> </w:t>
      </w:r>
      <w:proofErr w:type="spellStart"/>
      <w:r w:rsidRPr="000C574D">
        <w:t>it</w:t>
      </w:r>
      <w:proofErr w:type="spellEnd"/>
      <w:r w:rsidRPr="000C574D">
        <w:t xml:space="preserve"> </w:t>
      </w:r>
      <w:proofErr w:type="spellStart"/>
      <w:r w:rsidRPr="000C574D">
        <w:t>doesn´t</w:t>
      </w:r>
      <w:proofErr w:type="spellEnd"/>
      <w:r w:rsidRPr="000C574D">
        <w:t xml:space="preserve"> </w:t>
      </w:r>
      <w:proofErr w:type="spellStart"/>
      <w:r w:rsidRPr="000C574D">
        <w:t>have</w:t>
      </w:r>
      <w:proofErr w:type="spellEnd"/>
      <w:r w:rsidRPr="000C574D">
        <w:t xml:space="preserve"> to be </w:t>
      </w:r>
      <w:proofErr w:type="spellStart"/>
      <w:r w:rsidRPr="000C574D">
        <w:t>stressful</w:t>
      </w:r>
      <w:proofErr w:type="spellEnd"/>
      <w:r w:rsidRPr="000C574D">
        <w:t xml:space="preserve">! </w:t>
      </w:r>
      <w:proofErr w:type="spellStart"/>
      <w:r w:rsidRPr="000C574D">
        <w:t>While</w:t>
      </w:r>
      <w:proofErr w:type="spellEnd"/>
      <w:r w:rsidRPr="000C574D">
        <w:t xml:space="preserve"> </w:t>
      </w:r>
      <w:proofErr w:type="spellStart"/>
      <w:r w:rsidRPr="000C574D">
        <w:t>both</w:t>
      </w:r>
      <w:proofErr w:type="spellEnd"/>
      <w:r w:rsidRPr="000C574D">
        <w:t xml:space="preserve"> of </w:t>
      </w:r>
      <w:proofErr w:type="spellStart"/>
      <w:r w:rsidRPr="000C574D">
        <w:t>these</w:t>
      </w:r>
      <w:proofErr w:type="spellEnd"/>
      <w:r w:rsidRPr="000C574D">
        <w:t xml:space="preserve"> </w:t>
      </w:r>
      <w:proofErr w:type="spellStart"/>
      <w:r w:rsidRPr="000C574D">
        <w:t>verbs</w:t>
      </w:r>
      <w:proofErr w:type="spellEnd"/>
      <w:r w:rsidRPr="000C574D">
        <w:t xml:space="preserve"> mean "to be" and are </w:t>
      </w:r>
      <w:proofErr w:type="spellStart"/>
      <w:r w:rsidRPr="000C574D">
        <w:t>used</w:t>
      </w:r>
      <w:proofErr w:type="spellEnd"/>
      <w:r w:rsidRPr="000C574D">
        <w:t xml:space="preserve"> </w:t>
      </w:r>
      <w:proofErr w:type="spellStart"/>
      <w:r w:rsidRPr="000C574D">
        <w:t>all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time in </w:t>
      </w:r>
      <w:proofErr w:type="spellStart"/>
      <w:r w:rsidRPr="000C574D">
        <w:t>daily</w:t>
      </w:r>
      <w:proofErr w:type="spellEnd"/>
      <w:r w:rsidRPr="000C574D">
        <w:t xml:space="preserve"> </w:t>
      </w:r>
      <w:proofErr w:type="spellStart"/>
      <w:r w:rsidRPr="000C574D">
        <w:t>communication</w:t>
      </w:r>
      <w:proofErr w:type="spellEnd"/>
      <w:r w:rsidRPr="000C574D">
        <w:t xml:space="preserve">,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following</w:t>
      </w:r>
      <w:proofErr w:type="spellEnd"/>
      <w:r w:rsidRPr="000C574D">
        <w:t xml:space="preserve"> simple rules </w:t>
      </w:r>
      <w:proofErr w:type="spellStart"/>
      <w:r w:rsidRPr="000C574D">
        <w:t>should</w:t>
      </w:r>
      <w:proofErr w:type="spellEnd"/>
      <w:r w:rsidRPr="000C574D">
        <w:t xml:space="preserve"> </w:t>
      </w:r>
      <w:proofErr w:type="spellStart"/>
      <w:r w:rsidRPr="000C574D">
        <w:t>help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to </w:t>
      </w:r>
      <w:proofErr w:type="spellStart"/>
      <w:r w:rsidRPr="000C574D">
        <w:t>differentiate</w:t>
      </w:r>
      <w:proofErr w:type="spellEnd"/>
      <w:r w:rsidRPr="000C574D">
        <w:t xml:space="preserve"> </w:t>
      </w:r>
      <w:proofErr w:type="spellStart"/>
      <w:r w:rsidRPr="000C574D">
        <w:t>between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two</w:t>
      </w:r>
      <w:proofErr w:type="spellEnd"/>
      <w:r w:rsidRPr="000C574D">
        <w:t xml:space="preserve">. </w:t>
      </w:r>
      <w:proofErr w:type="spellStart"/>
      <w:r w:rsidRPr="000C574D">
        <w:t>If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</w:t>
      </w:r>
      <w:proofErr w:type="spellStart"/>
      <w:r w:rsidRPr="000C574D">
        <w:t>have</w:t>
      </w:r>
      <w:proofErr w:type="spellEnd"/>
      <w:r w:rsidRPr="000C574D">
        <w:t xml:space="preserve"> </w:t>
      </w:r>
      <w:proofErr w:type="spellStart"/>
      <w:r w:rsidRPr="000C574D">
        <w:t>any</w:t>
      </w:r>
      <w:proofErr w:type="spellEnd"/>
      <w:r w:rsidRPr="000C574D">
        <w:t xml:space="preserve"> </w:t>
      </w:r>
      <w:proofErr w:type="spellStart"/>
      <w:r w:rsidRPr="000C574D">
        <w:t>doubts</w:t>
      </w:r>
      <w:proofErr w:type="spellEnd"/>
      <w:r w:rsidRPr="000C574D">
        <w:t xml:space="preserve"> </w:t>
      </w:r>
      <w:proofErr w:type="spellStart"/>
      <w:r w:rsidRPr="000C574D">
        <w:t>on</w:t>
      </w:r>
      <w:proofErr w:type="spellEnd"/>
      <w:r w:rsidRPr="000C574D">
        <w:t xml:space="preserve"> </w:t>
      </w:r>
      <w:proofErr w:type="spellStart"/>
      <w:r w:rsidRPr="000C574D">
        <w:t>how</w:t>
      </w:r>
      <w:proofErr w:type="spellEnd"/>
      <w:r w:rsidRPr="000C574D">
        <w:t xml:space="preserve"> to </w:t>
      </w:r>
      <w:proofErr w:type="spellStart"/>
      <w:r w:rsidRPr="000C574D">
        <w:t>conjugate</w:t>
      </w:r>
      <w:proofErr w:type="spellEnd"/>
      <w:r w:rsidRPr="000C574D">
        <w:t xml:space="preserve"> </w:t>
      </w:r>
      <w:proofErr w:type="spellStart"/>
      <w:r w:rsidRPr="000C574D">
        <w:t>either</w:t>
      </w:r>
      <w:proofErr w:type="spellEnd"/>
      <w:r w:rsidRPr="000C574D">
        <w:t xml:space="preserve"> </w:t>
      </w:r>
      <w:proofErr w:type="spellStart"/>
      <w:r w:rsidRPr="000C574D">
        <w:t>verb</w:t>
      </w:r>
      <w:proofErr w:type="spellEnd"/>
      <w:r w:rsidRPr="000C574D">
        <w:t xml:space="preserve"> (</w:t>
      </w:r>
      <w:proofErr w:type="spellStart"/>
      <w:r w:rsidRPr="000C574D">
        <w:t>because</w:t>
      </w:r>
      <w:proofErr w:type="spellEnd"/>
      <w:r w:rsidRPr="000C574D">
        <w:t xml:space="preserve"> </w:t>
      </w:r>
      <w:proofErr w:type="spellStart"/>
      <w:r w:rsidRPr="000C574D">
        <w:t>they</w:t>
      </w:r>
      <w:proofErr w:type="spellEnd"/>
      <w:r w:rsidRPr="000C574D">
        <w:t xml:space="preserve"> can be a </w:t>
      </w:r>
      <w:proofErr w:type="spellStart"/>
      <w:r w:rsidRPr="000C574D">
        <w:t>little</w:t>
      </w:r>
      <w:proofErr w:type="spellEnd"/>
      <w:r w:rsidRPr="000C574D">
        <w:t xml:space="preserve"> irregular), </w:t>
      </w:r>
      <w:proofErr w:type="spellStart"/>
      <w:r w:rsidRPr="000C574D">
        <w:t>check</w:t>
      </w:r>
      <w:proofErr w:type="spellEnd"/>
      <w:r w:rsidRPr="000C574D">
        <w:t xml:space="preserve"> </w:t>
      </w:r>
      <w:proofErr w:type="spellStart"/>
      <w:r w:rsidRPr="000C574D">
        <w:t>out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> </w:t>
      </w:r>
      <w:proofErr w:type="spellStart"/>
      <w:r w:rsidRPr="000C574D">
        <w:fldChar w:fldCharType="begin"/>
      </w:r>
      <w:r w:rsidRPr="000C574D">
        <w:instrText xml:space="preserve"> HYPERLINK "http://www.spanishdict.com/conjugation" </w:instrText>
      </w:r>
      <w:r w:rsidRPr="000C574D">
        <w:fldChar w:fldCharType="separate"/>
      </w:r>
      <w:r w:rsidRPr="000C574D">
        <w:rPr>
          <w:rStyle w:val="Hyperlink"/>
        </w:rPr>
        <w:t>verb</w:t>
      </w:r>
      <w:proofErr w:type="spellEnd"/>
      <w:r w:rsidRPr="000C574D">
        <w:rPr>
          <w:rStyle w:val="Hyperlink"/>
        </w:rPr>
        <w:t xml:space="preserve"> </w:t>
      </w:r>
      <w:proofErr w:type="spellStart"/>
      <w:r w:rsidRPr="000C574D">
        <w:rPr>
          <w:rStyle w:val="Hyperlink"/>
        </w:rPr>
        <w:t>conjugator</w:t>
      </w:r>
      <w:proofErr w:type="spellEnd"/>
      <w:r w:rsidRPr="000C574D">
        <w:rPr>
          <w:rStyle w:val="Hyperlink"/>
        </w:rPr>
        <w:t>.</w:t>
      </w:r>
      <w:r w:rsidRPr="000C574D">
        <w:fldChar w:fldCharType="end"/>
      </w:r>
    </w:p>
    <w:p w:rsidR="000C574D" w:rsidRPr="000C574D" w:rsidRDefault="000C574D" w:rsidP="000C574D">
      <w:r w:rsidRPr="000C574D">
        <w:t>Uses of </w:t>
      </w:r>
      <w:hyperlink r:id="rId7" w:history="1">
        <w:r w:rsidRPr="000C574D">
          <w:rPr>
            <w:rStyle w:val="Hyperlink"/>
          </w:rPr>
          <w:t>Ser</w:t>
        </w:r>
      </w:hyperlink>
    </w:p>
    <w:p w:rsidR="000C574D" w:rsidRPr="000C574D" w:rsidRDefault="000C574D" w:rsidP="000C574D">
      <w:r w:rsidRPr="000C574D">
        <w:t>General Ser Rule</w:t>
      </w:r>
    </w:p>
    <w:p w:rsidR="000C574D" w:rsidRPr="000C574D" w:rsidRDefault="000C574D" w:rsidP="000C574D">
      <w:r w:rsidRPr="000C574D">
        <w:t xml:space="preserve">Ser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used</w:t>
      </w:r>
      <w:proofErr w:type="spellEnd"/>
      <w:r w:rsidRPr="000C574D">
        <w:t xml:space="preserve"> to </w:t>
      </w:r>
      <w:proofErr w:type="spellStart"/>
      <w:r w:rsidRPr="000C574D">
        <w:t>classify</w:t>
      </w:r>
      <w:proofErr w:type="spellEnd"/>
      <w:r w:rsidRPr="000C574D">
        <w:t xml:space="preserve"> and </w:t>
      </w:r>
      <w:proofErr w:type="spellStart"/>
      <w:r w:rsidRPr="000C574D">
        <w:t>identify</w:t>
      </w:r>
      <w:proofErr w:type="spellEnd"/>
      <w:r w:rsidRPr="000C574D">
        <w:t xml:space="preserve"> </w:t>
      </w:r>
      <w:proofErr w:type="spellStart"/>
      <w:r w:rsidRPr="000C574D">
        <w:t>permanent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lasting</w:t>
      </w:r>
      <w:proofErr w:type="spellEnd"/>
      <w:r w:rsidRPr="000C574D">
        <w:t xml:space="preserve"> </w:t>
      </w:r>
      <w:proofErr w:type="spellStart"/>
      <w:r w:rsidRPr="000C574D">
        <w:t>attributes</w:t>
      </w:r>
      <w:proofErr w:type="spellEnd"/>
      <w:r w:rsidRPr="000C574D">
        <w:t xml:space="preserve">. </w:t>
      </w:r>
      <w:proofErr w:type="spellStart"/>
      <w:r w:rsidRPr="000C574D">
        <w:t>If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general rule </w:t>
      </w:r>
      <w:proofErr w:type="spellStart"/>
      <w:r w:rsidRPr="000C574D">
        <w:t>isn´t</w:t>
      </w:r>
      <w:proofErr w:type="spellEnd"/>
      <w:r w:rsidRPr="000C574D">
        <w:t xml:space="preserve"> </w:t>
      </w:r>
      <w:proofErr w:type="spellStart"/>
      <w:r w:rsidRPr="000C574D">
        <w:t>specific</w:t>
      </w:r>
      <w:proofErr w:type="spellEnd"/>
      <w:r w:rsidRPr="000C574D">
        <w:t xml:space="preserve"> </w:t>
      </w:r>
      <w:proofErr w:type="spellStart"/>
      <w:r w:rsidRPr="000C574D">
        <w:t>enough</w:t>
      </w:r>
      <w:proofErr w:type="spellEnd"/>
      <w:r w:rsidRPr="000C574D">
        <w:t xml:space="preserve">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, </w:t>
      </w:r>
      <w:proofErr w:type="spellStart"/>
      <w:r w:rsidRPr="000C574D">
        <w:t>think</w:t>
      </w:r>
      <w:proofErr w:type="spellEnd"/>
      <w:r w:rsidRPr="000C574D">
        <w:t xml:space="preserve"> of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acronym</w:t>
      </w:r>
      <w:proofErr w:type="spellEnd"/>
      <w:r w:rsidRPr="000C574D">
        <w:t xml:space="preserve"> DOCTOR, </w:t>
      </w:r>
      <w:proofErr w:type="spellStart"/>
      <w:r w:rsidRPr="000C574D">
        <w:t>which</w:t>
      </w:r>
      <w:proofErr w:type="spellEnd"/>
      <w:r w:rsidRPr="000C574D">
        <w:t xml:space="preserve"> stands </w:t>
      </w:r>
      <w:proofErr w:type="spellStart"/>
      <w:r w:rsidRPr="000C574D">
        <w:t>for</w:t>
      </w:r>
      <w:proofErr w:type="spellEnd"/>
      <w:r w:rsidRPr="000C574D">
        <w:t> </w:t>
      </w:r>
      <w:proofErr w:type="spellStart"/>
      <w:r w:rsidRPr="000C574D">
        <w:t>Description</w:t>
      </w:r>
      <w:proofErr w:type="spellEnd"/>
      <w:r w:rsidRPr="000C574D">
        <w:t>, </w:t>
      </w:r>
      <w:proofErr w:type="spellStart"/>
      <w:r w:rsidRPr="000C574D">
        <w:t>Occupation</w:t>
      </w:r>
      <w:proofErr w:type="spellEnd"/>
      <w:r w:rsidRPr="000C574D">
        <w:t>, </w:t>
      </w:r>
      <w:proofErr w:type="spellStart"/>
      <w:r w:rsidRPr="000C574D">
        <w:t>Characteristic</w:t>
      </w:r>
      <w:proofErr w:type="spellEnd"/>
      <w:r w:rsidRPr="000C574D">
        <w:t>, Time, </w:t>
      </w:r>
      <w:proofErr w:type="spellStart"/>
      <w:r w:rsidRPr="000C574D">
        <w:t>Origin</w:t>
      </w:r>
      <w:proofErr w:type="spellEnd"/>
      <w:r w:rsidRPr="000C574D">
        <w:t>, and </w:t>
      </w:r>
      <w:proofErr w:type="spellStart"/>
      <w:r w:rsidRPr="000C574D">
        <w:t>Relationship</w:t>
      </w:r>
      <w:proofErr w:type="spellEnd"/>
      <w:r w:rsidRPr="000C574D">
        <w:t>.</w:t>
      </w:r>
    </w:p>
    <w:p w:rsidR="000C574D" w:rsidRPr="000C574D" w:rsidRDefault="000C574D" w:rsidP="000C574D">
      <w:r w:rsidRPr="000C574D">
        <w:t xml:space="preserve">1. </w:t>
      </w:r>
      <w:proofErr w:type="spellStart"/>
      <w:r w:rsidRPr="000C574D">
        <w:t>Description</w:t>
      </w:r>
      <w:proofErr w:type="spellEnd"/>
    </w:p>
    <w:p w:rsidR="000C574D" w:rsidRPr="000C574D" w:rsidRDefault="000C574D" w:rsidP="000C574D"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description</w:t>
      </w:r>
      <w:proofErr w:type="spellEnd"/>
      <w:r w:rsidRPr="000C574D">
        <w:t xml:space="preserve">, </w:t>
      </w:r>
      <w:proofErr w:type="spellStart"/>
      <w:r w:rsidRPr="000C574D">
        <w:t>think</w:t>
      </w:r>
      <w:proofErr w:type="spellEnd"/>
      <w:r w:rsidRPr="000C574D">
        <w:t xml:space="preserve"> of </w:t>
      </w:r>
      <w:proofErr w:type="spellStart"/>
      <w:r w:rsidRPr="000C574D">
        <w:t>what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</w:t>
      </w:r>
      <w:proofErr w:type="spellStart"/>
      <w:r w:rsidRPr="000C574D">
        <w:t>would</w:t>
      </w:r>
      <w:proofErr w:type="spellEnd"/>
      <w:r w:rsidRPr="000C574D">
        <w:t xml:space="preserve"> </w:t>
      </w:r>
      <w:proofErr w:type="spellStart"/>
      <w:r w:rsidRPr="000C574D">
        <w:t>say</w:t>
      </w:r>
      <w:proofErr w:type="spellEnd"/>
      <w:r w:rsidRPr="000C574D">
        <w:t xml:space="preserve"> </w:t>
      </w:r>
      <w:proofErr w:type="spellStart"/>
      <w:r w:rsidRPr="000C574D">
        <w:t>if</w:t>
      </w:r>
      <w:proofErr w:type="spellEnd"/>
      <w:r w:rsidRPr="000C574D">
        <w:t xml:space="preserve"> </w:t>
      </w:r>
      <w:proofErr w:type="spellStart"/>
      <w:r w:rsidRPr="000C574D">
        <w:t>someone</w:t>
      </w:r>
      <w:proofErr w:type="spellEnd"/>
      <w:r w:rsidRPr="000C574D">
        <w:t xml:space="preserve"> </w:t>
      </w:r>
      <w:proofErr w:type="spellStart"/>
      <w:r w:rsidRPr="000C574D">
        <w:t>asked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"</w:t>
      </w:r>
      <w:proofErr w:type="spellStart"/>
      <w:r w:rsidRPr="000C574D">
        <w:t>What´s</w:t>
      </w:r>
      <w:proofErr w:type="spellEnd"/>
      <w:r w:rsidRPr="000C574D">
        <w:t xml:space="preserve"> he </w:t>
      </w:r>
      <w:proofErr w:type="spellStart"/>
      <w:r w:rsidRPr="000C574D">
        <w:t>like</w:t>
      </w:r>
      <w:proofErr w:type="spellEnd"/>
      <w:r w:rsidRPr="000C574D">
        <w:t xml:space="preserve">?" </w:t>
      </w:r>
      <w:proofErr w:type="spellStart"/>
      <w:r w:rsidRPr="000C574D">
        <w:t>These</w:t>
      </w:r>
      <w:proofErr w:type="spellEnd"/>
      <w:r w:rsidRPr="000C574D">
        <w:t xml:space="preserve"> are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essential</w:t>
      </w:r>
      <w:proofErr w:type="spellEnd"/>
      <w:r w:rsidRPr="000C574D">
        <w:t xml:space="preserve"> </w:t>
      </w:r>
      <w:proofErr w:type="spellStart"/>
      <w:r w:rsidRPr="000C574D">
        <w:t>qualities</w:t>
      </w:r>
      <w:proofErr w:type="spellEnd"/>
      <w:r w:rsidRPr="000C574D">
        <w:t xml:space="preserve"> </w:t>
      </w:r>
      <w:proofErr w:type="spellStart"/>
      <w:r w:rsidRPr="000C574D">
        <w:t>that</w:t>
      </w:r>
      <w:proofErr w:type="spellEnd"/>
      <w:r w:rsidRPr="000C574D">
        <w:t xml:space="preserve"> define a </w:t>
      </w:r>
      <w:proofErr w:type="spellStart"/>
      <w:r w:rsidRPr="000C574D">
        <w:t>person</w:t>
      </w:r>
      <w:proofErr w:type="spellEnd"/>
      <w:r w:rsidRPr="000C574D">
        <w:t xml:space="preserve"> and </w:t>
      </w:r>
      <w:proofErr w:type="spellStart"/>
      <w:r w:rsidRPr="000C574D">
        <w:t>probably</w:t>
      </w:r>
      <w:proofErr w:type="spellEnd"/>
      <w:r w:rsidRPr="000C574D">
        <w:t xml:space="preserve"> </w:t>
      </w:r>
      <w:proofErr w:type="spellStart"/>
      <w:r w:rsidRPr="000C574D">
        <w:t>won´t</w:t>
      </w:r>
      <w:proofErr w:type="spellEnd"/>
      <w:r w:rsidRPr="000C574D">
        <w:t xml:space="preserve"> </w:t>
      </w:r>
      <w:proofErr w:type="spellStart"/>
      <w:r w:rsidRPr="000C574D">
        <w:t>change</w:t>
      </w:r>
      <w:proofErr w:type="spellEnd"/>
      <w:r w:rsidRPr="000C574D">
        <w:t xml:space="preserve">. </w:t>
      </w:r>
      <w:proofErr w:type="spellStart"/>
      <w:r w:rsidRPr="000C574D">
        <w:t>They</w:t>
      </w:r>
      <w:proofErr w:type="spellEnd"/>
      <w:r w:rsidRPr="000C574D">
        <w:t xml:space="preserve"> can be a </w:t>
      </w:r>
      <w:proofErr w:type="spellStart"/>
      <w:r w:rsidRPr="000C574D">
        <w:t>name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a </w:t>
      </w:r>
      <w:proofErr w:type="spellStart"/>
      <w:r w:rsidRPr="000C574D">
        <w:t>physical</w:t>
      </w:r>
      <w:proofErr w:type="spellEnd"/>
      <w:r w:rsidRPr="000C574D">
        <w:t xml:space="preserve"> </w:t>
      </w:r>
      <w:proofErr w:type="spellStart"/>
      <w:r w:rsidRPr="000C574D">
        <w:t>description</w:t>
      </w:r>
      <w:proofErr w:type="spellEnd"/>
      <w:r w:rsidRPr="000C574D">
        <w:t>.</w:t>
      </w:r>
    </w:p>
    <w:p w:rsidR="000C574D" w:rsidRPr="000C574D" w:rsidRDefault="000C574D" w:rsidP="000C574D">
      <w:r w:rsidRPr="000C574D">
        <w:t>Yo soy Raúl. (I am Raúl.)</w:t>
      </w:r>
    </w:p>
    <w:p w:rsidR="000C574D" w:rsidRPr="000C574D" w:rsidRDefault="000C574D" w:rsidP="000C574D">
      <w:r w:rsidRPr="000C574D">
        <w:t>Yo soy alta, morena, y delgada. (I am </w:t>
      </w:r>
      <w:proofErr w:type="spellStart"/>
      <w:r w:rsidRPr="000C574D">
        <w:t>tall</w:t>
      </w:r>
      <w:proofErr w:type="spellEnd"/>
      <w:r w:rsidRPr="000C574D">
        <w:t xml:space="preserve">, </w:t>
      </w:r>
      <w:proofErr w:type="spellStart"/>
      <w:r w:rsidRPr="000C574D">
        <w:t>dark-skinned</w:t>
      </w:r>
      <w:proofErr w:type="spellEnd"/>
      <w:r w:rsidRPr="000C574D">
        <w:t xml:space="preserve">, and </w:t>
      </w:r>
      <w:proofErr w:type="spellStart"/>
      <w:r w:rsidRPr="000C574D">
        <w:t>thin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2. </w:t>
      </w:r>
      <w:proofErr w:type="spellStart"/>
      <w:r w:rsidRPr="000C574D">
        <w:t>Occupation</w:t>
      </w:r>
      <w:proofErr w:type="spellEnd"/>
    </w:p>
    <w:p w:rsidR="000C574D" w:rsidRPr="000C574D" w:rsidRDefault="000C574D" w:rsidP="000C574D">
      <w:proofErr w:type="spellStart"/>
      <w:r w:rsidRPr="000C574D">
        <w:t>Occupations</w:t>
      </w:r>
      <w:proofErr w:type="spellEnd"/>
      <w:r w:rsidRPr="000C574D">
        <w:t xml:space="preserve"> are </w:t>
      </w:r>
      <w:proofErr w:type="spellStart"/>
      <w:r w:rsidRPr="000C574D">
        <w:t>seen</w:t>
      </w:r>
      <w:proofErr w:type="spellEnd"/>
      <w:r w:rsidRPr="000C574D">
        <w:t xml:space="preserve"> as </w:t>
      </w:r>
      <w:proofErr w:type="spellStart"/>
      <w:r w:rsidRPr="000C574D">
        <w:t>life-long</w:t>
      </w:r>
      <w:proofErr w:type="spellEnd"/>
      <w:r w:rsidRPr="000C574D">
        <w:t xml:space="preserve"> </w:t>
      </w:r>
      <w:proofErr w:type="spellStart"/>
      <w:r w:rsidRPr="000C574D">
        <w:t>careers</w:t>
      </w:r>
      <w:proofErr w:type="spellEnd"/>
      <w:r w:rsidRPr="000C574D">
        <w:t xml:space="preserve"> and are </w:t>
      </w:r>
      <w:proofErr w:type="spellStart"/>
      <w:r w:rsidRPr="000C574D">
        <w:t>therefore</w:t>
      </w:r>
      <w:proofErr w:type="spellEnd"/>
      <w:r w:rsidRPr="000C574D">
        <w:t xml:space="preserve"> </w:t>
      </w:r>
      <w:proofErr w:type="spellStart"/>
      <w:r w:rsidRPr="000C574D">
        <w:t>seen</w:t>
      </w:r>
      <w:proofErr w:type="spellEnd"/>
      <w:r w:rsidRPr="000C574D">
        <w:t xml:space="preserve"> as more "</w:t>
      </w:r>
      <w:proofErr w:type="spellStart"/>
      <w:r w:rsidRPr="000C574D">
        <w:t>permanent</w:t>
      </w:r>
      <w:proofErr w:type="spellEnd"/>
      <w:r w:rsidRPr="000C574D">
        <w:t xml:space="preserve">" </w:t>
      </w:r>
      <w:proofErr w:type="spellStart"/>
      <w:r w:rsidRPr="000C574D">
        <w:t>than</w:t>
      </w:r>
      <w:proofErr w:type="spellEnd"/>
      <w:r w:rsidRPr="000C574D">
        <w:t xml:space="preserve"> </w:t>
      </w:r>
      <w:proofErr w:type="spellStart"/>
      <w:r w:rsidRPr="000C574D">
        <w:t>many</w:t>
      </w:r>
      <w:proofErr w:type="spellEnd"/>
      <w:r w:rsidRPr="000C574D">
        <w:t xml:space="preserve"> </w:t>
      </w:r>
      <w:proofErr w:type="spellStart"/>
      <w:r w:rsidRPr="000C574D">
        <w:t>people</w:t>
      </w:r>
      <w:proofErr w:type="spellEnd"/>
      <w:r w:rsidRPr="000C574D">
        <w:t xml:space="preserve"> </w:t>
      </w:r>
      <w:proofErr w:type="spellStart"/>
      <w:r w:rsidRPr="000C574D">
        <w:t>would</w:t>
      </w:r>
      <w:proofErr w:type="spellEnd"/>
      <w:r w:rsidRPr="000C574D">
        <w:t xml:space="preserve"> </w:t>
      </w:r>
      <w:proofErr w:type="spellStart"/>
      <w:r w:rsidRPr="000C574D">
        <w:t>think</w:t>
      </w:r>
      <w:proofErr w:type="spellEnd"/>
      <w:r w:rsidRPr="000C574D">
        <w:t xml:space="preserve"> in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United</w:t>
      </w:r>
      <w:proofErr w:type="spellEnd"/>
      <w:r w:rsidRPr="000C574D">
        <w:t xml:space="preserve"> </w:t>
      </w:r>
      <w:proofErr w:type="spellStart"/>
      <w:r w:rsidRPr="000C574D">
        <w:t>States</w:t>
      </w:r>
      <w:proofErr w:type="spellEnd"/>
      <w:r w:rsidRPr="000C574D">
        <w:t>.</w:t>
      </w:r>
    </w:p>
    <w:p w:rsidR="000C574D" w:rsidRPr="000C574D" w:rsidRDefault="000C574D" w:rsidP="000C574D">
      <w:r w:rsidRPr="000C574D">
        <w:t xml:space="preserve">Soy profesora del español. (I am a </w:t>
      </w:r>
      <w:proofErr w:type="spellStart"/>
      <w:r w:rsidRPr="000C574D">
        <w:t>Spanish</w:t>
      </w:r>
      <w:proofErr w:type="spellEnd"/>
      <w:r w:rsidRPr="000C574D">
        <w:t xml:space="preserve"> </w:t>
      </w:r>
      <w:proofErr w:type="spellStart"/>
      <w:r w:rsidRPr="000C574D">
        <w:t>teacher</w:t>
      </w:r>
      <w:proofErr w:type="spellEnd"/>
      <w:r w:rsidRPr="000C574D">
        <w:t>.)</w:t>
      </w:r>
    </w:p>
    <w:p w:rsidR="000C574D" w:rsidRPr="000C574D" w:rsidRDefault="000C574D" w:rsidP="000C574D">
      <w:r w:rsidRPr="000C574D">
        <w:t>Ellos son estudiantes. (</w:t>
      </w:r>
      <w:proofErr w:type="spellStart"/>
      <w:r w:rsidRPr="000C574D">
        <w:t>They</w:t>
      </w:r>
      <w:proofErr w:type="spellEnd"/>
      <w:r w:rsidRPr="000C574D">
        <w:t> are </w:t>
      </w:r>
      <w:proofErr w:type="spellStart"/>
      <w:r w:rsidRPr="000C574D">
        <w:t>students</w:t>
      </w:r>
      <w:proofErr w:type="spellEnd"/>
      <w:r w:rsidRPr="000C574D">
        <w:t>.)</w:t>
      </w:r>
    </w:p>
    <w:p w:rsidR="000C574D" w:rsidRPr="000C574D" w:rsidRDefault="000C574D" w:rsidP="000C574D">
      <w:r w:rsidRPr="000C574D">
        <w:t>Mi padre era jardinero. 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father</w:t>
      </w:r>
      <w:proofErr w:type="spellEnd"/>
      <w:r w:rsidRPr="000C574D">
        <w:t> </w:t>
      </w:r>
      <w:proofErr w:type="spellStart"/>
      <w:r w:rsidRPr="000C574D">
        <w:t>was</w:t>
      </w:r>
      <w:proofErr w:type="spellEnd"/>
      <w:r w:rsidRPr="000C574D">
        <w:t xml:space="preserve"> a </w:t>
      </w:r>
      <w:proofErr w:type="spellStart"/>
      <w:r w:rsidRPr="000C574D">
        <w:t>gardener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No </w:t>
      </w:r>
      <w:proofErr w:type="spellStart"/>
      <w:r w:rsidRPr="000C574D">
        <w:t>Indefinite</w:t>
      </w:r>
      <w:proofErr w:type="spellEnd"/>
      <w:r w:rsidRPr="000C574D">
        <w:t xml:space="preserve"> </w:t>
      </w:r>
      <w:proofErr w:type="spellStart"/>
      <w:r w:rsidRPr="000C574D">
        <w:t>Articles</w:t>
      </w:r>
      <w:proofErr w:type="spellEnd"/>
    </w:p>
    <w:p w:rsidR="000C574D" w:rsidRPr="000C574D" w:rsidRDefault="000C574D" w:rsidP="000C574D">
      <w:proofErr w:type="spellStart"/>
      <w:r w:rsidRPr="000C574D">
        <w:t>Notice</w:t>
      </w:r>
      <w:proofErr w:type="spellEnd"/>
      <w:r w:rsidRPr="000C574D">
        <w:t xml:space="preserve"> </w:t>
      </w:r>
      <w:proofErr w:type="spellStart"/>
      <w:r w:rsidRPr="000C574D">
        <w:t>that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indefinite</w:t>
      </w:r>
      <w:proofErr w:type="spellEnd"/>
      <w:r w:rsidRPr="000C574D">
        <w:t xml:space="preserve"> </w:t>
      </w:r>
      <w:proofErr w:type="spellStart"/>
      <w:r w:rsidRPr="000C574D">
        <w:t>articles</w:t>
      </w:r>
      <w:proofErr w:type="spellEnd"/>
      <w:r w:rsidRPr="000C574D">
        <w:t> un, una, unos, and unas are </w:t>
      </w:r>
      <w:proofErr w:type="spellStart"/>
      <w:r w:rsidRPr="000C574D">
        <w:t>omitted</w:t>
      </w:r>
      <w:proofErr w:type="spellEnd"/>
      <w:r w:rsidRPr="000C574D">
        <w:t> </w:t>
      </w:r>
      <w:proofErr w:type="spellStart"/>
      <w:r w:rsidRPr="000C574D">
        <w:t>when</w:t>
      </w:r>
      <w:proofErr w:type="spellEnd"/>
      <w:r w:rsidRPr="000C574D">
        <w:t xml:space="preserve"> </w:t>
      </w:r>
      <w:proofErr w:type="spellStart"/>
      <w:r w:rsidRPr="000C574D">
        <w:t>describing</w:t>
      </w:r>
      <w:proofErr w:type="spellEnd"/>
      <w:r w:rsidRPr="000C574D">
        <w:t xml:space="preserve"> </w:t>
      </w:r>
      <w:proofErr w:type="spellStart"/>
      <w:r w:rsidRPr="000C574D">
        <w:t>an</w:t>
      </w:r>
      <w:proofErr w:type="spellEnd"/>
      <w:r w:rsidRPr="000C574D">
        <w:t xml:space="preserve"> </w:t>
      </w:r>
      <w:proofErr w:type="spellStart"/>
      <w:r w:rsidRPr="000C574D">
        <w:t>occupation</w:t>
      </w:r>
      <w:proofErr w:type="spellEnd"/>
      <w:r w:rsidRPr="000C574D">
        <w:t xml:space="preserve"> </w:t>
      </w:r>
      <w:proofErr w:type="spellStart"/>
      <w:r w:rsidRPr="000C574D">
        <w:t>after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verb</w:t>
      </w:r>
      <w:proofErr w:type="spellEnd"/>
      <w:r w:rsidRPr="000C574D">
        <w:t xml:space="preserve"> ser.</w:t>
      </w:r>
    </w:p>
    <w:p w:rsidR="000C574D" w:rsidRPr="000C574D" w:rsidRDefault="000C574D" w:rsidP="000C574D">
      <w:r w:rsidRPr="000C574D">
        <w:t xml:space="preserve">3. </w:t>
      </w:r>
      <w:proofErr w:type="spellStart"/>
      <w:r w:rsidRPr="000C574D">
        <w:t>Characteristic</w:t>
      </w:r>
      <w:proofErr w:type="spellEnd"/>
    </w:p>
    <w:p w:rsidR="000C574D" w:rsidRPr="000C574D" w:rsidRDefault="000C574D" w:rsidP="000C574D">
      <w:proofErr w:type="spellStart"/>
      <w:r w:rsidRPr="000C574D">
        <w:t>Characteristics</w:t>
      </w:r>
      <w:proofErr w:type="spellEnd"/>
      <w:r w:rsidRPr="000C574D">
        <w:t xml:space="preserve"> are </w:t>
      </w:r>
      <w:proofErr w:type="spellStart"/>
      <w:r w:rsidRPr="000C574D">
        <w:t>personality</w:t>
      </w:r>
      <w:proofErr w:type="spellEnd"/>
      <w:r w:rsidRPr="000C574D">
        <w:t xml:space="preserve"> </w:t>
      </w:r>
      <w:proofErr w:type="spellStart"/>
      <w:r w:rsidRPr="000C574D">
        <w:t>descriptions</w:t>
      </w:r>
      <w:proofErr w:type="spellEnd"/>
      <w:r w:rsidRPr="000C574D">
        <w:t xml:space="preserve"> of a </w:t>
      </w:r>
      <w:proofErr w:type="spellStart"/>
      <w:r w:rsidRPr="000C574D">
        <w:t>person</w:t>
      </w:r>
      <w:proofErr w:type="spellEnd"/>
      <w:r w:rsidRPr="000C574D">
        <w:t xml:space="preserve">. </w:t>
      </w:r>
      <w:proofErr w:type="spellStart"/>
      <w:r w:rsidRPr="000C574D">
        <w:t>These</w:t>
      </w:r>
      <w:proofErr w:type="spellEnd"/>
      <w:r w:rsidRPr="000C574D">
        <w:t xml:space="preserve"> </w:t>
      </w:r>
      <w:proofErr w:type="spellStart"/>
      <w:r w:rsidRPr="000C574D">
        <w:t>would</w:t>
      </w:r>
      <w:proofErr w:type="spellEnd"/>
      <w:r w:rsidRPr="000C574D">
        <w:t xml:space="preserve"> </w:t>
      </w:r>
      <w:proofErr w:type="spellStart"/>
      <w:r w:rsidRPr="000C574D">
        <w:t>probably</w:t>
      </w:r>
      <w:proofErr w:type="spellEnd"/>
      <w:r w:rsidRPr="000C574D">
        <w:t xml:space="preserve"> be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second</w:t>
      </w:r>
      <w:proofErr w:type="spellEnd"/>
      <w:r w:rsidRPr="000C574D">
        <w:t xml:space="preserve"> </w:t>
      </w:r>
      <w:proofErr w:type="spellStart"/>
      <w:r w:rsidRPr="000C574D">
        <w:t>thing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</w:t>
      </w:r>
      <w:proofErr w:type="spellStart"/>
      <w:r w:rsidRPr="000C574D">
        <w:t>say</w:t>
      </w:r>
      <w:proofErr w:type="spellEnd"/>
      <w:r w:rsidRPr="000C574D">
        <w:t xml:space="preserve"> to "</w:t>
      </w:r>
      <w:proofErr w:type="spellStart"/>
      <w:r w:rsidRPr="000C574D">
        <w:t>What´s</w:t>
      </w:r>
      <w:proofErr w:type="spellEnd"/>
      <w:r w:rsidRPr="000C574D">
        <w:t xml:space="preserve"> he </w:t>
      </w:r>
      <w:proofErr w:type="spellStart"/>
      <w:r w:rsidRPr="000C574D">
        <w:t>like</w:t>
      </w:r>
      <w:proofErr w:type="spellEnd"/>
      <w:r w:rsidRPr="000C574D">
        <w:t>?"</w:t>
      </w:r>
    </w:p>
    <w:p w:rsidR="000C574D" w:rsidRPr="000C574D" w:rsidRDefault="000C574D" w:rsidP="000C574D">
      <w:r w:rsidRPr="000C574D">
        <w:t>Amalia es inteligente, atrevida, y amable. (Amalia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intelligent</w:t>
      </w:r>
      <w:proofErr w:type="spellEnd"/>
      <w:r w:rsidRPr="000C574D">
        <w:t xml:space="preserve">, </w:t>
      </w:r>
      <w:proofErr w:type="spellStart"/>
      <w:r w:rsidRPr="000C574D">
        <w:t>daring</w:t>
      </w:r>
      <w:proofErr w:type="spellEnd"/>
      <w:r w:rsidRPr="000C574D">
        <w:t xml:space="preserve">, and </w:t>
      </w:r>
      <w:proofErr w:type="spellStart"/>
      <w:r w:rsidRPr="000C574D">
        <w:t>friendly</w:t>
      </w:r>
      <w:proofErr w:type="spellEnd"/>
      <w:r w:rsidRPr="000C574D">
        <w:t>.)</w:t>
      </w:r>
    </w:p>
    <w:p w:rsidR="000C574D" w:rsidRPr="000C574D" w:rsidRDefault="000C574D" w:rsidP="000C574D">
      <w:r w:rsidRPr="000C574D">
        <w:lastRenderedPageBreak/>
        <w:t>Mi esposo es romántico y cariñoso. 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husband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romantic</w:t>
      </w:r>
      <w:proofErr w:type="spellEnd"/>
      <w:r w:rsidRPr="000C574D">
        <w:t xml:space="preserve"> and </w:t>
      </w:r>
      <w:proofErr w:type="spellStart"/>
      <w:r w:rsidRPr="000C574D">
        <w:t>caring</w:t>
      </w:r>
      <w:proofErr w:type="spellEnd"/>
      <w:r w:rsidRPr="000C574D">
        <w:t>.)</w:t>
      </w:r>
    </w:p>
    <w:p w:rsidR="000C574D" w:rsidRPr="000C574D" w:rsidRDefault="000C574D" w:rsidP="000C574D">
      <w:r w:rsidRPr="000C574D">
        <w:t>4. Time</w:t>
      </w:r>
    </w:p>
    <w:p w:rsidR="000C574D" w:rsidRPr="000C574D" w:rsidRDefault="000C574D" w:rsidP="000C574D">
      <w:r w:rsidRPr="000C574D">
        <w:t xml:space="preserve">Time </w:t>
      </w:r>
      <w:proofErr w:type="spellStart"/>
      <w:r w:rsidRPr="000C574D">
        <w:t>includes</w:t>
      </w:r>
      <w:proofErr w:type="spellEnd"/>
      <w:r w:rsidRPr="000C574D">
        <w:t xml:space="preserve"> </w:t>
      </w:r>
      <w:proofErr w:type="spellStart"/>
      <w:r w:rsidRPr="000C574D">
        <w:t>days</w:t>
      </w:r>
      <w:proofErr w:type="spellEnd"/>
      <w:r w:rsidRPr="000C574D">
        <w:t xml:space="preserve">, dates, and </w:t>
      </w:r>
      <w:proofErr w:type="spellStart"/>
      <w:r w:rsidRPr="000C574D">
        <w:t>hours</w:t>
      </w:r>
      <w:proofErr w:type="spellEnd"/>
      <w:r w:rsidRPr="000C574D">
        <w:t xml:space="preserve">.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hours</w:t>
      </w:r>
      <w:proofErr w:type="spellEnd"/>
      <w:r w:rsidRPr="000C574D">
        <w:t xml:space="preserve">, use es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one</w:t>
      </w:r>
      <w:proofErr w:type="spellEnd"/>
      <w:r w:rsidRPr="000C574D">
        <w:t xml:space="preserve"> </w:t>
      </w:r>
      <w:proofErr w:type="spellStart"/>
      <w:r w:rsidRPr="000C574D">
        <w:t>o´clock</w:t>
      </w:r>
      <w:proofErr w:type="spellEnd"/>
      <w:r w:rsidRPr="000C574D">
        <w:t xml:space="preserve"> and son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all</w:t>
      </w:r>
      <w:proofErr w:type="spellEnd"/>
      <w:r w:rsidRPr="000C574D">
        <w:t xml:space="preserve"> </w:t>
      </w:r>
      <w:proofErr w:type="spellStart"/>
      <w:r w:rsidRPr="000C574D">
        <w:t>other</w:t>
      </w:r>
      <w:proofErr w:type="spellEnd"/>
      <w:r w:rsidRPr="000C574D">
        <w:t xml:space="preserve"> </w:t>
      </w:r>
      <w:proofErr w:type="spellStart"/>
      <w:r w:rsidRPr="000C574D">
        <w:t>hours</w:t>
      </w:r>
      <w:proofErr w:type="spellEnd"/>
      <w:r w:rsidRPr="000C574D">
        <w:t>.</w:t>
      </w:r>
    </w:p>
    <w:p w:rsidR="000C574D" w:rsidRPr="000C574D" w:rsidRDefault="000C574D" w:rsidP="000C574D">
      <w:r w:rsidRPr="000C574D">
        <w:t>Hoy es miércoles. (</w:t>
      </w:r>
      <w:proofErr w:type="spellStart"/>
      <w:r w:rsidRPr="000C574D">
        <w:t>Today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Wednesday</w:t>
      </w:r>
      <w:proofErr w:type="spellEnd"/>
      <w:r w:rsidRPr="000C574D">
        <w:t>.)</w:t>
      </w:r>
    </w:p>
    <w:p w:rsidR="000C574D" w:rsidRPr="000C574D" w:rsidRDefault="000C574D" w:rsidP="000C574D">
      <w:r w:rsidRPr="000C574D">
        <w:t>Ayer fue mi cumpleaños. (</w:t>
      </w:r>
      <w:proofErr w:type="spellStart"/>
      <w:r w:rsidRPr="000C574D">
        <w:t>Yesterday</w:t>
      </w:r>
      <w:proofErr w:type="spellEnd"/>
      <w:r w:rsidRPr="000C574D">
        <w:t> </w:t>
      </w:r>
      <w:proofErr w:type="spellStart"/>
      <w:r w:rsidRPr="000C574D">
        <w:t>was</w:t>
      </w:r>
      <w:proofErr w:type="spellEnd"/>
      <w:r w:rsidRPr="000C574D">
        <w:t> 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birthday</w:t>
      </w:r>
      <w:proofErr w:type="spellEnd"/>
      <w:r w:rsidRPr="000C574D">
        <w:t>.)</w:t>
      </w:r>
    </w:p>
    <w:p w:rsidR="000C574D" w:rsidRPr="000C574D" w:rsidRDefault="000C574D" w:rsidP="000C574D">
      <w:r w:rsidRPr="000C574D">
        <w:t>Ahora es la una y media. (</w:t>
      </w:r>
      <w:proofErr w:type="spellStart"/>
      <w:r w:rsidRPr="000C574D">
        <w:t>Right</w:t>
      </w:r>
      <w:proofErr w:type="spellEnd"/>
      <w:r w:rsidRPr="000C574D">
        <w:t xml:space="preserve"> </w:t>
      </w:r>
      <w:proofErr w:type="spellStart"/>
      <w:r w:rsidRPr="000C574D">
        <w:t>now</w:t>
      </w:r>
      <w:proofErr w:type="spellEnd"/>
      <w:r w:rsidRPr="000C574D">
        <w:t> </w:t>
      </w:r>
      <w:proofErr w:type="spellStart"/>
      <w:r w:rsidRPr="000C574D">
        <w:t>it´s</w:t>
      </w:r>
      <w:proofErr w:type="spellEnd"/>
      <w:r w:rsidRPr="000C574D">
        <w:t> </w:t>
      </w:r>
      <w:proofErr w:type="spellStart"/>
      <w:r w:rsidRPr="000C574D">
        <w:t>one</w:t>
      </w:r>
      <w:proofErr w:type="spellEnd"/>
      <w:r w:rsidRPr="000C574D">
        <w:t xml:space="preserve"> </w:t>
      </w:r>
      <w:proofErr w:type="spellStart"/>
      <w:r w:rsidRPr="000C574D">
        <w:t>thirty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Son las cinco y </w:t>
      </w:r>
      <w:proofErr w:type="spellStart"/>
      <w:r w:rsidRPr="000C574D">
        <w:t>veintecinco</w:t>
      </w:r>
      <w:proofErr w:type="spellEnd"/>
      <w:r w:rsidRPr="000C574D">
        <w:t>. (</w:t>
      </w:r>
      <w:proofErr w:type="spellStart"/>
      <w:r w:rsidRPr="000C574D">
        <w:t>It´s</w:t>
      </w:r>
      <w:proofErr w:type="spellEnd"/>
      <w:r w:rsidRPr="000C574D">
        <w:t> </w:t>
      </w:r>
      <w:proofErr w:type="spellStart"/>
      <w:r w:rsidRPr="000C574D">
        <w:t>five</w:t>
      </w:r>
      <w:proofErr w:type="spellEnd"/>
      <w:r w:rsidRPr="000C574D">
        <w:t xml:space="preserve"> </w:t>
      </w:r>
      <w:proofErr w:type="spellStart"/>
      <w:r w:rsidRPr="000C574D">
        <w:t>twenty</w:t>
      </w:r>
      <w:proofErr w:type="spellEnd"/>
      <w:r w:rsidRPr="000C574D">
        <w:t xml:space="preserve"> </w:t>
      </w:r>
      <w:proofErr w:type="spellStart"/>
      <w:r w:rsidRPr="000C574D">
        <w:t>five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5. </w:t>
      </w:r>
      <w:proofErr w:type="spellStart"/>
      <w:r w:rsidRPr="000C574D">
        <w:t>Origin</w:t>
      </w:r>
      <w:proofErr w:type="spellEnd"/>
    </w:p>
    <w:p w:rsidR="000C574D" w:rsidRPr="000C574D" w:rsidRDefault="000C574D" w:rsidP="000C574D">
      <w:r w:rsidRPr="000C574D">
        <w:t xml:space="preserve">As </w:t>
      </w:r>
      <w:proofErr w:type="spellStart"/>
      <w:r w:rsidRPr="000C574D">
        <w:t>the</w:t>
      </w:r>
      <w:proofErr w:type="spellEnd"/>
      <w:r w:rsidRPr="000C574D">
        <w:t xml:space="preserve"> place a </w:t>
      </w:r>
      <w:proofErr w:type="spellStart"/>
      <w:r w:rsidRPr="000C574D">
        <w:t>person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from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material </w:t>
      </w:r>
      <w:proofErr w:type="spellStart"/>
      <w:r w:rsidRPr="000C574D">
        <w:t>something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made</w:t>
      </w:r>
      <w:proofErr w:type="spellEnd"/>
      <w:r w:rsidRPr="000C574D">
        <w:t xml:space="preserve"> </w:t>
      </w:r>
      <w:proofErr w:type="spellStart"/>
      <w:r w:rsidRPr="000C574D">
        <w:t>from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not</w:t>
      </w:r>
      <w:proofErr w:type="spellEnd"/>
      <w:r w:rsidRPr="000C574D">
        <w:t xml:space="preserve"> </w:t>
      </w:r>
      <w:proofErr w:type="spellStart"/>
      <w:r w:rsidRPr="000C574D">
        <w:t>going</w:t>
      </w:r>
      <w:proofErr w:type="spellEnd"/>
      <w:r w:rsidRPr="000C574D">
        <w:t xml:space="preserve"> to </w:t>
      </w:r>
      <w:proofErr w:type="spellStart"/>
      <w:r w:rsidRPr="000C574D">
        <w:t>change</w:t>
      </w:r>
      <w:proofErr w:type="spellEnd"/>
      <w:r w:rsidRPr="000C574D">
        <w:t xml:space="preserve"> </w:t>
      </w:r>
      <w:proofErr w:type="spellStart"/>
      <w:r w:rsidRPr="000C574D">
        <w:t>we</w:t>
      </w:r>
      <w:proofErr w:type="spellEnd"/>
      <w:r w:rsidRPr="000C574D">
        <w:t xml:space="preserve"> use ser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origin</w:t>
      </w:r>
      <w:proofErr w:type="spellEnd"/>
      <w:r w:rsidRPr="000C574D">
        <w:t>.</w:t>
      </w:r>
    </w:p>
    <w:p w:rsidR="000C574D" w:rsidRPr="000C574D" w:rsidRDefault="000C574D" w:rsidP="000C574D">
      <w:r w:rsidRPr="000C574D">
        <w:t>Celia es de España. (Celia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from</w:t>
      </w:r>
      <w:proofErr w:type="spellEnd"/>
      <w:r w:rsidRPr="000C574D">
        <w:t xml:space="preserve"> </w:t>
      </w:r>
      <w:proofErr w:type="spellStart"/>
      <w:r w:rsidRPr="000C574D">
        <w:t>Spain</w:t>
      </w:r>
      <w:proofErr w:type="spellEnd"/>
      <w:r w:rsidRPr="000C574D">
        <w:t>.)</w:t>
      </w:r>
    </w:p>
    <w:p w:rsidR="000C574D" w:rsidRPr="000C574D" w:rsidRDefault="000C574D" w:rsidP="000C574D">
      <w:r w:rsidRPr="000C574D">
        <w:t>Adela es peruana. (Adela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Peruvian</w:t>
      </w:r>
      <w:proofErr w:type="spellEnd"/>
      <w:r w:rsidRPr="000C574D">
        <w:t>.)</w:t>
      </w:r>
    </w:p>
    <w:p w:rsidR="000C574D" w:rsidRPr="000C574D" w:rsidRDefault="000C574D" w:rsidP="000C574D">
      <w:r w:rsidRPr="000C574D">
        <w:t>Mi anillo es de oro. (</w:t>
      </w:r>
      <w:proofErr w:type="spellStart"/>
      <w:r w:rsidRPr="000C574D">
        <w:t>My</w:t>
      </w:r>
      <w:proofErr w:type="spellEnd"/>
      <w:r w:rsidRPr="000C574D">
        <w:t xml:space="preserve"> ring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gold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6. </w:t>
      </w:r>
      <w:proofErr w:type="spellStart"/>
      <w:r w:rsidRPr="000C574D">
        <w:t>Relationship</w:t>
      </w:r>
      <w:proofErr w:type="spellEnd"/>
    </w:p>
    <w:p w:rsidR="000C574D" w:rsidRPr="000C574D" w:rsidRDefault="000C574D" w:rsidP="000C574D">
      <w:proofErr w:type="spellStart"/>
      <w:r w:rsidRPr="000C574D">
        <w:t>Even</w:t>
      </w:r>
      <w:proofErr w:type="spellEnd"/>
      <w:r w:rsidRPr="000C574D">
        <w:t xml:space="preserve"> </w:t>
      </w:r>
      <w:proofErr w:type="spellStart"/>
      <w:r w:rsidRPr="000C574D">
        <w:t>after</w:t>
      </w:r>
      <w:proofErr w:type="spellEnd"/>
      <w:r w:rsidRPr="000C574D">
        <w:t xml:space="preserve"> </w:t>
      </w:r>
      <w:proofErr w:type="spellStart"/>
      <w:r w:rsidRPr="000C574D">
        <w:t>someone</w:t>
      </w:r>
      <w:proofErr w:type="spellEnd"/>
      <w:r w:rsidRPr="000C574D">
        <w:t xml:space="preserve"> </w:t>
      </w:r>
      <w:proofErr w:type="spellStart"/>
      <w:r w:rsidRPr="000C574D">
        <w:t>dies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someone</w:t>
      </w:r>
      <w:proofErr w:type="spellEnd"/>
      <w:r w:rsidRPr="000C574D">
        <w:t xml:space="preserve"> </w:t>
      </w:r>
      <w:proofErr w:type="spellStart"/>
      <w:r w:rsidRPr="000C574D">
        <w:t>breaks</w:t>
      </w:r>
      <w:proofErr w:type="spellEnd"/>
      <w:r w:rsidRPr="000C574D">
        <w:t xml:space="preserve"> up, </w:t>
      </w:r>
      <w:proofErr w:type="spellStart"/>
      <w:r w:rsidRPr="000C574D">
        <w:t>relationships</w:t>
      </w:r>
      <w:proofErr w:type="spellEnd"/>
      <w:r w:rsidRPr="000C574D">
        <w:t xml:space="preserve"> are </w:t>
      </w:r>
      <w:proofErr w:type="spellStart"/>
      <w:r w:rsidRPr="000C574D">
        <w:t>described</w:t>
      </w:r>
      <w:proofErr w:type="spellEnd"/>
      <w:r w:rsidRPr="000C574D">
        <w:t xml:space="preserve"> </w:t>
      </w:r>
      <w:proofErr w:type="spellStart"/>
      <w:r w:rsidRPr="000C574D">
        <w:t>using</w:t>
      </w:r>
      <w:proofErr w:type="spellEnd"/>
      <w:r w:rsidRPr="000C574D">
        <w:t xml:space="preserve"> ser.</w:t>
      </w:r>
    </w:p>
    <w:p w:rsidR="000C574D" w:rsidRPr="000C574D" w:rsidRDefault="000C574D" w:rsidP="000C574D">
      <w:proofErr w:type="spellStart"/>
      <w:r w:rsidRPr="000C574D">
        <w:t>Religion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a </w:t>
      </w:r>
      <w:proofErr w:type="spellStart"/>
      <w:r w:rsidRPr="000C574D">
        <w:t>Relationship</w:t>
      </w:r>
      <w:proofErr w:type="spellEnd"/>
    </w:p>
    <w:p w:rsidR="000C574D" w:rsidRPr="000C574D" w:rsidRDefault="000C574D" w:rsidP="000C574D">
      <w:proofErr w:type="spellStart"/>
      <w:r w:rsidRPr="000C574D">
        <w:t>Also</w:t>
      </w:r>
      <w:proofErr w:type="spellEnd"/>
      <w:r w:rsidRPr="000C574D">
        <w:t xml:space="preserve">, </w:t>
      </w:r>
      <w:proofErr w:type="spellStart"/>
      <w:r w:rsidRPr="000C574D">
        <w:t>since</w:t>
      </w:r>
      <w:proofErr w:type="spellEnd"/>
      <w:r w:rsidRPr="000C574D">
        <w:t xml:space="preserve"> </w:t>
      </w:r>
      <w:proofErr w:type="spellStart"/>
      <w:r w:rsidRPr="000C574D">
        <w:t>religion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considered</w:t>
      </w:r>
      <w:proofErr w:type="spellEnd"/>
      <w:r w:rsidRPr="000C574D">
        <w:t xml:space="preserve"> a </w:t>
      </w:r>
      <w:proofErr w:type="spellStart"/>
      <w:r w:rsidRPr="000C574D">
        <w:t>relationship</w:t>
      </w:r>
      <w:proofErr w:type="spellEnd"/>
      <w:r w:rsidRPr="000C574D">
        <w:t xml:space="preserve"> </w:t>
      </w:r>
      <w:proofErr w:type="spellStart"/>
      <w:r w:rsidRPr="000C574D">
        <w:t>with</w:t>
      </w:r>
      <w:proofErr w:type="spellEnd"/>
      <w:r w:rsidRPr="000C574D">
        <w:t xml:space="preserve"> a </w:t>
      </w:r>
      <w:proofErr w:type="spellStart"/>
      <w:r w:rsidRPr="000C574D">
        <w:t>higher</w:t>
      </w:r>
      <w:proofErr w:type="spellEnd"/>
      <w:r w:rsidRPr="000C574D">
        <w:t xml:space="preserve"> </w:t>
      </w:r>
      <w:proofErr w:type="spellStart"/>
      <w:r w:rsidRPr="000C574D">
        <w:t>power</w:t>
      </w:r>
      <w:proofErr w:type="spellEnd"/>
      <w:r w:rsidRPr="000C574D">
        <w:t xml:space="preserve">, </w:t>
      </w:r>
      <w:proofErr w:type="spellStart"/>
      <w:r w:rsidRPr="000C574D">
        <w:t>religions</w:t>
      </w:r>
      <w:proofErr w:type="spellEnd"/>
      <w:r w:rsidRPr="000C574D">
        <w:t xml:space="preserve"> are </w:t>
      </w:r>
      <w:proofErr w:type="spellStart"/>
      <w:r w:rsidRPr="000C574D">
        <w:t>also</w:t>
      </w:r>
      <w:proofErr w:type="spellEnd"/>
      <w:r w:rsidRPr="000C574D">
        <w:t xml:space="preserve"> </w:t>
      </w:r>
      <w:proofErr w:type="spellStart"/>
      <w:r w:rsidRPr="000C574D">
        <w:t>described</w:t>
      </w:r>
      <w:proofErr w:type="spellEnd"/>
      <w:r w:rsidRPr="000C574D">
        <w:t xml:space="preserve"> </w:t>
      </w:r>
      <w:proofErr w:type="spellStart"/>
      <w:r w:rsidRPr="000C574D">
        <w:t>using</w:t>
      </w:r>
      <w:proofErr w:type="spellEnd"/>
      <w:r w:rsidRPr="000C574D">
        <w:t xml:space="preserve"> ser.</w:t>
      </w:r>
    </w:p>
    <w:p w:rsidR="000C574D" w:rsidRPr="000C574D" w:rsidRDefault="000C574D" w:rsidP="000C574D">
      <w:proofErr w:type="spellStart"/>
      <w:r w:rsidRPr="000C574D">
        <w:t>Lynne</w:t>
      </w:r>
      <w:proofErr w:type="spellEnd"/>
      <w:r w:rsidRPr="000C574D">
        <w:t> es mi madre. (</w:t>
      </w:r>
      <w:proofErr w:type="spellStart"/>
      <w:r w:rsidRPr="000C574D">
        <w:t>Lynne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mother</w:t>
      </w:r>
      <w:proofErr w:type="spellEnd"/>
      <w:r w:rsidRPr="000C574D">
        <w:t>.)</w:t>
      </w:r>
    </w:p>
    <w:p w:rsidR="000C574D" w:rsidRPr="000C574D" w:rsidRDefault="000C574D" w:rsidP="000C574D">
      <w:r w:rsidRPr="000C574D">
        <w:t>Marcos es mi ex-novio. (Marcos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my</w:t>
      </w:r>
      <w:proofErr w:type="spellEnd"/>
      <w:r w:rsidRPr="000C574D">
        <w:t xml:space="preserve"> ex-</w:t>
      </w:r>
      <w:proofErr w:type="spellStart"/>
      <w:r w:rsidRPr="000C574D">
        <w:t>boyfriend</w:t>
      </w:r>
      <w:proofErr w:type="spellEnd"/>
      <w:r w:rsidRPr="000C574D">
        <w:t>.)</w:t>
      </w:r>
    </w:p>
    <w:p w:rsidR="000C574D" w:rsidRPr="000C574D" w:rsidRDefault="000C574D" w:rsidP="000C574D">
      <w:r w:rsidRPr="000C574D">
        <w:t>Andrés es católico. (Andrés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Catholic</w:t>
      </w:r>
      <w:proofErr w:type="spellEnd"/>
      <w:r w:rsidRPr="000C574D">
        <w:t>.)</w:t>
      </w:r>
    </w:p>
    <w:p w:rsidR="000C574D" w:rsidRPr="000C574D" w:rsidRDefault="000C574D" w:rsidP="000C574D">
      <w:r w:rsidRPr="000C574D">
        <w:t>Uses of </w:t>
      </w:r>
      <w:hyperlink r:id="rId8" w:history="1">
        <w:r w:rsidRPr="000C574D">
          <w:rPr>
            <w:rStyle w:val="Hyperlink"/>
          </w:rPr>
          <w:t>Estar</w:t>
        </w:r>
      </w:hyperlink>
    </w:p>
    <w:p w:rsidR="000C574D" w:rsidRPr="000C574D" w:rsidRDefault="000C574D" w:rsidP="000C574D">
      <w:r w:rsidRPr="000C574D">
        <w:t>General Estar Rule</w:t>
      </w:r>
    </w:p>
    <w:p w:rsidR="000C574D" w:rsidRPr="000C574D" w:rsidRDefault="000C574D" w:rsidP="000C574D">
      <w:r w:rsidRPr="000C574D">
        <w:t xml:space="preserve">Estar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used</w:t>
      </w:r>
      <w:proofErr w:type="spellEnd"/>
      <w:r w:rsidRPr="000C574D">
        <w:t xml:space="preserve"> to </w:t>
      </w:r>
      <w:proofErr w:type="spellStart"/>
      <w:r w:rsidRPr="000C574D">
        <w:t>indicate</w:t>
      </w:r>
      <w:proofErr w:type="spellEnd"/>
      <w:r w:rsidRPr="000C574D">
        <w:t xml:space="preserve"> </w:t>
      </w:r>
      <w:proofErr w:type="spellStart"/>
      <w:r w:rsidRPr="000C574D">
        <w:t>temporary</w:t>
      </w:r>
      <w:proofErr w:type="spellEnd"/>
      <w:r w:rsidRPr="000C574D">
        <w:t xml:space="preserve"> </w:t>
      </w:r>
      <w:proofErr w:type="spellStart"/>
      <w:r w:rsidRPr="000C574D">
        <w:t>states</w:t>
      </w:r>
      <w:proofErr w:type="spellEnd"/>
      <w:r w:rsidRPr="000C574D">
        <w:t xml:space="preserve"> and </w:t>
      </w:r>
      <w:proofErr w:type="spellStart"/>
      <w:r w:rsidRPr="000C574D">
        <w:t>locations</w:t>
      </w:r>
      <w:proofErr w:type="spellEnd"/>
      <w:r w:rsidRPr="000C574D">
        <w:t xml:space="preserve">. </w:t>
      </w:r>
      <w:proofErr w:type="spellStart"/>
      <w:r w:rsidRPr="000C574D">
        <w:t>If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general rule </w:t>
      </w:r>
      <w:proofErr w:type="spellStart"/>
      <w:r w:rsidRPr="000C574D">
        <w:t>doesn´t</w:t>
      </w:r>
      <w:proofErr w:type="spellEnd"/>
      <w:r w:rsidRPr="000C574D">
        <w:t xml:space="preserve"> </w:t>
      </w:r>
      <w:proofErr w:type="spellStart"/>
      <w:r w:rsidRPr="000C574D">
        <w:t>suffice</w:t>
      </w:r>
      <w:proofErr w:type="spellEnd"/>
      <w:r w:rsidRPr="000C574D">
        <w:t xml:space="preserve">, </w:t>
      </w:r>
      <w:proofErr w:type="spellStart"/>
      <w:r w:rsidRPr="000C574D">
        <w:t>think</w:t>
      </w:r>
      <w:proofErr w:type="spellEnd"/>
      <w:r w:rsidRPr="000C574D">
        <w:t xml:space="preserve"> of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acronym</w:t>
      </w:r>
      <w:proofErr w:type="spellEnd"/>
      <w:r w:rsidRPr="000C574D">
        <w:t xml:space="preserve"> PLACE, </w:t>
      </w:r>
      <w:proofErr w:type="spellStart"/>
      <w:r w:rsidRPr="000C574D">
        <w:t>which</w:t>
      </w:r>
      <w:proofErr w:type="spellEnd"/>
      <w:r w:rsidRPr="000C574D">
        <w:t xml:space="preserve"> stands </w:t>
      </w:r>
      <w:proofErr w:type="spellStart"/>
      <w:r w:rsidRPr="000C574D">
        <w:t>for</w:t>
      </w:r>
      <w:proofErr w:type="spellEnd"/>
      <w:r w:rsidRPr="000C574D">
        <w:t> Position, </w:t>
      </w:r>
      <w:proofErr w:type="spellStart"/>
      <w:r w:rsidRPr="000C574D">
        <w:t>Location</w:t>
      </w:r>
      <w:proofErr w:type="spellEnd"/>
      <w:r w:rsidRPr="000C574D">
        <w:t>, </w:t>
      </w:r>
      <w:proofErr w:type="spellStart"/>
      <w:r w:rsidRPr="000C574D">
        <w:t>Action</w:t>
      </w:r>
      <w:proofErr w:type="spellEnd"/>
      <w:r w:rsidRPr="000C574D">
        <w:t>, </w:t>
      </w:r>
      <w:proofErr w:type="spellStart"/>
      <w:r w:rsidRPr="000C574D">
        <w:t>Condition</w:t>
      </w:r>
      <w:proofErr w:type="spellEnd"/>
      <w:r w:rsidRPr="000C574D">
        <w:t>, and </w:t>
      </w:r>
      <w:proofErr w:type="spellStart"/>
      <w:r w:rsidRPr="000C574D">
        <w:t>Emotion</w:t>
      </w:r>
      <w:proofErr w:type="spellEnd"/>
      <w:r w:rsidRPr="000C574D">
        <w:t>.</w:t>
      </w:r>
    </w:p>
    <w:p w:rsidR="000C574D" w:rsidRPr="000C574D" w:rsidRDefault="000C574D" w:rsidP="000C574D">
      <w:r w:rsidRPr="000C574D">
        <w:t>1. Position</w:t>
      </w:r>
    </w:p>
    <w:p w:rsidR="000C574D" w:rsidRPr="000C574D" w:rsidRDefault="000C574D" w:rsidP="000C574D">
      <w:r w:rsidRPr="000C574D">
        <w:t xml:space="preserve">Position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physical</w:t>
      </w:r>
      <w:proofErr w:type="spellEnd"/>
      <w:r w:rsidRPr="000C574D">
        <w:t xml:space="preserve"> position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posture</w:t>
      </w:r>
      <w:proofErr w:type="spellEnd"/>
      <w:r w:rsidRPr="000C574D">
        <w:t xml:space="preserve"> a </w:t>
      </w:r>
      <w:proofErr w:type="spellStart"/>
      <w:r w:rsidRPr="000C574D">
        <w:t>person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thing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in.</w:t>
      </w:r>
    </w:p>
    <w:p w:rsidR="000C574D" w:rsidRPr="000C574D" w:rsidRDefault="000C574D" w:rsidP="000C574D">
      <w:r w:rsidRPr="000C574D">
        <w:t>Mi abuela está sentada. 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grandmother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sitting</w:t>
      </w:r>
      <w:proofErr w:type="spellEnd"/>
      <w:r w:rsidRPr="000C574D">
        <w:t xml:space="preserve"> </w:t>
      </w:r>
      <w:proofErr w:type="spellStart"/>
      <w:r w:rsidRPr="000C574D">
        <w:t>down</w:t>
      </w:r>
      <w:proofErr w:type="spellEnd"/>
      <w:r w:rsidRPr="000C574D">
        <w:t>/</w:t>
      </w:r>
      <w:proofErr w:type="spellStart"/>
      <w:r w:rsidRPr="000C574D">
        <w:t>seated</w:t>
      </w:r>
      <w:proofErr w:type="spellEnd"/>
      <w:r w:rsidRPr="000C574D">
        <w:t>.)</w:t>
      </w:r>
    </w:p>
    <w:p w:rsidR="000C574D" w:rsidRPr="000C574D" w:rsidRDefault="000C574D" w:rsidP="000C574D">
      <w:r w:rsidRPr="000C574D">
        <w:t>Yo estaba acostada cuando me llamaste. (I </w:t>
      </w:r>
      <w:proofErr w:type="spellStart"/>
      <w:r w:rsidRPr="000C574D">
        <w:t>was</w:t>
      </w:r>
      <w:proofErr w:type="spellEnd"/>
      <w:r w:rsidRPr="000C574D">
        <w:t> </w:t>
      </w:r>
      <w:proofErr w:type="spellStart"/>
      <w:r w:rsidRPr="000C574D">
        <w:t>lying</w:t>
      </w:r>
      <w:proofErr w:type="spellEnd"/>
      <w:r w:rsidRPr="000C574D">
        <w:t xml:space="preserve"> </w:t>
      </w:r>
      <w:proofErr w:type="spellStart"/>
      <w:r w:rsidRPr="000C574D">
        <w:t>down</w:t>
      </w:r>
      <w:proofErr w:type="spellEnd"/>
      <w:r w:rsidRPr="000C574D">
        <w:t xml:space="preserve"> </w:t>
      </w:r>
      <w:proofErr w:type="spellStart"/>
      <w:r w:rsidRPr="000C574D">
        <w:t>when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</w:t>
      </w:r>
      <w:proofErr w:type="spellStart"/>
      <w:r w:rsidRPr="000C574D">
        <w:t>called</w:t>
      </w:r>
      <w:proofErr w:type="spellEnd"/>
      <w:r w:rsidRPr="000C574D">
        <w:t xml:space="preserve"> me.)</w:t>
      </w:r>
    </w:p>
    <w:p w:rsidR="000C574D" w:rsidRPr="000C574D" w:rsidRDefault="000C574D" w:rsidP="000C574D">
      <w:r w:rsidRPr="000C574D">
        <w:t xml:space="preserve">2. </w:t>
      </w:r>
      <w:proofErr w:type="spellStart"/>
      <w:r w:rsidRPr="000C574D">
        <w:t>Location</w:t>
      </w:r>
      <w:proofErr w:type="spellEnd"/>
    </w:p>
    <w:p w:rsidR="000C574D" w:rsidRPr="000C574D" w:rsidRDefault="000C574D" w:rsidP="000C574D">
      <w:proofErr w:type="spellStart"/>
      <w:r w:rsidRPr="000C574D">
        <w:lastRenderedPageBreak/>
        <w:t>The</w:t>
      </w:r>
      <w:proofErr w:type="spellEnd"/>
      <w:r w:rsidRPr="000C574D">
        <w:t xml:space="preserve"> </w:t>
      </w:r>
      <w:proofErr w:type="spellStart"/>
      <w:r w:rsidRPr="000C574D">
        <w:t>location</w:t>
      </w:r>
      <w:proofErr w:type="spellEnd"/>
      <w:r w:rsidRPr="000C574D">
        <w:t xml:space="preserve"> of </w:t>
      </w:r>
      <w:proofErr w:type="spellStart"/>
      <w:r w:rsidRPr="000C574D">
        <w:t>someone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something</w:t>
      </w:r>
      <w:proofErr w:type="spellEnd"/>
      <w:r w:rsidRPr="000C574D">
        <w:t xml:space="preserve"> describes </w:t>
      </w:r>
      <w:proofErr w:type="spellStart"/>
      <w:r w:rsidRPr="000C574D">
        <w:t>where</w:t>
      </w:r>
      <w:proofErr w:type="spellEnd"/>
      <w:r w:rsidRPr="000C574D">
        <w:t xml:space="preserve"> </w:t>
      </w:r>
      <w:proofErr w:type="spellStart"/>
      <w:r w:rsidRPr="000C574D">
        <w:t>it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permanently</w:t>
      </w:r>
      <w:proofErr w:type="spellEnd"/>
      <w:r w:rsidRPr="000C574D">
        <w:t xml:space="preserve">, </w:t>
      </w:r>
      <w:proofErr w:type="spellStart"/>
      <w:r w:rsidRPr="000C574D">
        <w:t>temporarily</w:t>
      </w:r>
      <w:proofErr w:type="spellEnd"/>
      <w:r w:rsidRPr="000C574D">
        <w:t xml:space="preserve">, </w:t>
      </w:r>
      <w:proofErr w:type="spellStart"/>
      <w:r w:rsidRPr="000C574D">
        <w:t>actually</w:t>
      </w:r>
      <w:proofErr w:type="spellEnd"/>
      <w:r w:rsidRPr="000C574D">
        <w:t xml:space="preserve">,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conceptually</w:t>
      </w:r>
      <w:proofErr w:type="spellEnd"/>
      <w:r w:rsidRPr="000C574D">
        <w:t>.</w:t>
      </w:r>
    </w:p>
    <w:p w:rsidR="000C574D" w:rsidRPr="000C574D" w:rsidRDefault="000C574D" w:rsidP="000C574D">
      <w:r w:rsidRPr="000C574D">
        <w:t>El baño está a la derecha de la sala. (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bathroom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 xml:space="preserve"> to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right</w:t>
      </w:r>
      <w:proofErr w:type="spellEnd"/>
      <w:r w:rsidRPr="000C574D">
        <w:t xml:space="preserve"> of </w:t>
      </w:r>
      <w:proofErr w:type="spellStart"/>
      <w:r w:rsidRPr="000C574D">
        <w:t>the</w:t>
      </w:r>
      <w:proofErr w:type="spellEnd"/>
      <w:r w:rsidRPr="000C574D">
        <w:t xml:space="preserve"> living </w:t>
      </w:r>
      <w:proofErr w:type="spellStart"/>
      <w:r w:rsidRPr="000C574D">
        <w:t>room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Estamos en el café ahora y </w:t>
      </w:r>
      <w:proofErr w:type="spellStart"/>
      <w:r w:rsidRPr="000C574D">
        <w:t>estarémos</w:t>
      </w:r>
      <w:proofErr w:type="spellEnd"/>
      <w:r w:rsidRPr="000C574D">
        <w:t xml:space="preserve"> en el cine en 20 minutos. (</w:t>
      </w:r>
      <w:proofErr w:type="spellStart"/>
      <w:r w:rsidRPr="000C574D">
        <w:t>We</w:t>
      </w:r>
      <w:proofErr w:type="spellEnd"/>
      <w:r w:rsidRPr="000C574D">
        <w:t xml:space="preserve"> are at </w:t>
      </w:r>
      <w:proofErr w:type="spellStart"/>
      <w:r w:rsidRPr="000C574D">
        <w:t>the</w:t>
      </w:r>
      <w:proofErr w:type="spellEnd"/>
      <w:r w:rsidRPr="000C574D">
        <w:t xml:space="preserve"> café </w:t>
      </w:r>
      <w:proofErr w:type="spellStart"/>
      <w:r w:rsidRPr="000C574D">
        <w:t>right</w:t>
      </w:r>
      <w:proofErr w:type="spellEnd"/>
      <w:r w:rsidRPr="000C574D">
        <w:t xml:space="preserve"> </w:t>
      </w:r>
      <w:proofErr w:type="spellStart"/>
      <w:r w:rsidRPr="000C574D">
        <w:t>now</w:t>
      </w:r>
      <w:proofErr w:type="spellEnd"/>
      <w:r w:rsidRPr="000C574D">
        <w:t xml:space="preserve"> and </w:t>
      </w:r>
      <w:proofErr w:type="spellStart"/>
      <w:r w:rsidRPr="000C574D">
        <w:t>we</w:t>
      </w:r>
      <w:proofErr w:type="spellEnd"/>
      <w:r w:rsidRPr="000C574D">
        <w:t> </w:t>
      </w:r>
      <w:proofErr w:type="spellStart"/>
      <w:r w:rsidRPr="000C574D">
        <w:t>will</w:t>
      </w:r>
      <w:proofErr w:type="spellEnd"/>
      <w:r w:rsidRPr="000C574D">
        <w:t xml:space="preserve"> be at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movie</w:t>
      </w:r>
      <w:proofErr w:type="spellEnd"/>
      <w:r w:rsidRPr="000C574D">
        <w:t xml:space="preserve"> </w:t>
      </w:r>
      <w:proofErr w:type="spellStart"/>
      <w:r w:rsidRPr="000C574D">
        <w:t>theatre</w:t>
      </w:r>
      <w:proofErr w:type="spellEnd"/>
      <w:r w:rsidRPr="000C574D">
        <w:t xml:space="preserve"> in 20 minutes.)</w:t>
      </w:r>
    </w:p>
    <w:p w:rsidR="000C574D" w:rsidRPr="000C574D" w:rsidRDefault="000C574D" w:rsidP="000C574D">
      <w:r w:rsidRPr="000C574D">
        <w:t>Mi abuelo está en la luna. 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grandfather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out</w:t>
      </w:r>
      <w:proofErr w:type="spellEnd"/>
      <w:r w:rsidRPr="000C574D">
        <w:t xml:space="preserve"> of </w:t>
      </w:r>
      <w:proofErr w:type="spellStart"/>
      <w:r w:rsidRPr="000C574D">
        <w:t>it</w:t>
      </w:r>
      <w:proofErr w:type="spellEnd"/>
      <w:r w:rsidRPr="000C574D">
        <w:t>/</w:t>
      </w:r>
      <w:proofErr w:type="spellStart"/>
      <w:r w:rsidRPr="000C574D">
        <w:t>lost</w:t>
      </w:r>
      <w:proofErr w:type="spellEnd"/>
      <w:r w:rsidRPr="000C574D">
        <w:t>.)</w:t>
      </w:r>
    </w:p>
    <w:p w:rsidR="000C574D" w:rsidRPr="000C574D" w:rsidRDefault="000C574D" w:rsidP="000C574D">
      <w:proofErr w:type="spellStart"/>
      <w:r w:rsidRPr="000C574D">
        <w:t>Exception</w:t>
      </w:r>
      <w:proofErr w:type="spellEnd"/>
      <w:r w:rsidRPr="000C574D">
        <w:t xml:space="preserve">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Parties</w:t>
      </w:r>
      <w:proofErr w:type="spellEnd"/>
    </w:p>
    <w:p w:rsidR="000C574D" w:rsidRPr="000C574D" w:rsidRDefault="000C574D" w:rsidP="000C574D">
      <w:proofErr w:type="spellStart"/>
      <w:r w:rsidRPr="000C574D">
        <w:t>This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a </w:t>
      </w:r>
      <w:proofErr w:type="spellStart"/>
      <w:r w:rsidRPr="000C574D">
        <w:t>big</w:t>
      </w:r>
      <w:proofErr w:type="spellEnd"/>
      <w:r w:rsidRPr="000C574D">
        <w:t xml:space="preserve"> </w:t>
      </w:r>
      <w:proofErr w:type="spellStart"/>
      <w:r w:rsidRPr="000C574D">
        <w:t>one</w:t>
      </w:r>
      <w:proofErr w:type="spellEnd"/>
      <w:r w:rsidRPr="000C574D">
        <w:t xml:space="preserve">: </w:t>
      </w:r>
      <w:proofErr w:type="spellStart"/>
      <w:r w:rsidRPr="000C574D">
        <w:t>The</w:t>
      </w:r>
      <w:proofErr w:type="spellEnd"/>
      <w:r w:rsidRPr="000C574D">
        <w:t> </w:t>
      </w:r>
      <w:proofErr w:type="spellStart"/>
      <w:r w:rsidRPr="000C574D">
        <w:t>location</w:t>
      </w:r>
      <w:proofErr w:type="spellEnd"/>
      <w:r w:rsidRPr="000C574D">
        <w:t xml:space="preserve"> of </w:t>
      </w:r>
      <w:proofErr w:type="spellStart"/>
      <w:r w:rsidRPr="000C574D">
        <w:t>an</w:t>
      </w:r>
      <w:proofErr w:type="spellEnd"/>
      <w:r w:rsidRPr="000C574D">
        <w:t xml:space="preserve"> </w:t>
      </w:r>
      <w:proofErr w:type="spellStart"/>
      <w:r w:rsidRPr="000C574D">
        <w:t>event</w:t>
      </w:r>
      <w:proofErr w:type="spellEnd"/>
      <w:r w:rsidRPr="000C574D">
        <w:t xml:space="preserve"> </w:t>
      </w:r>
      <w:proofErr w:type="spellStart"/>
      <w:r w:rsidRPr="000C574D">
        <w:t>or</w:t>
      </w:r>
      <w:proofErr w:type="spellEnd"/>
      <w:r w:rsidRPr="000C574D">
        <w:t xml:space="preserve"> </w:t>
      </w:r>
      <w:proofErr w:type="spellStart"/>
      <w:r w:rsidRPr="000C574D">
        <w:t>party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described</w:t>
      </w:r>
      <w:proofErr w:type="spellEnd"/>
      <w:r w:rsidRPr="000C574D">
        <w:t xml:space="preserve"> </w:t>
      </w:r>
      <w:proofErr w:type="spellStart"/>
      <w:r w:rsidRPr="000C574D">
        <w:t>using</w:t>
      </w:r>
      <w:proofErr w:type="spellEnd"/>
      <w:r w:rsidRPr="000C574D">
        <w:t xml:space="preserve"> SER. </w:t>
      </w:r>
      <w:proofErr w:type="spellStart"/>
      <w:r w:rsidRPr="000C574D">
        <w:t>Not</w:t>
      </w:r>
      <w:proofErr w:type="spellEnd"/>
      <w:r w:rsidRPr="000C574D">
        <w:t xml:space="preserve"> ESTAR</w:t>
      </w:r>
      <w:proofErr w:type="gramStart"/>
      <w:r w:rsidRPr="000C574D">
        <w:t>!</w:t>
      </w:r>
      <w:proofErr w:type="gramEnd"/>
    </w:p>
    <w:p w:rsidR="000C574D" w:rsidRPr="000C574D" w:rsidRDefault="000C574D" w:rsidP="000C574D">
      <w:r w:rsidRPr="000C574D">
        <w:t>La fiesta es en mi casa. (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party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at 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house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3. </w:t>
      </w:r>
      <w:proofErr w:type="spellStart"/>
      <w:r w:rsidRPr="000C574D">
        <w:t>Action</w:t>
      </w:r>
      <w:proofErr w:type="spellEnd"/>
    </w:p>
    <w:p w:rsidR="000C574D" w:rsidRPr="000C574D" w:rsidRDefault="000C574D" w:rsidP="000C574D">
      <w:r w:rsidRPr="000C574D">
        <w:t xml:space="preserve">Estar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used</w:t>
      </w:r>
      <w:proofErr w:type="spellEnd"/>
      <w:r w:rsidRPr="000C574D">
        <w:t xml:space="preserve"> to describe </w:t>
      </w:r>
      <w:proofErr w:type="spellStart"/>
      <w:r w:rsidRPr="000C574D">
        <w:t>an</w:t>
      </w:r>
      <w:proofErr w:type="spellEnd"/>
      <w:r w:rsidRPr="000C574D">
        <w:t xml:space="preserve"> </w:t>
      </w:r>
      <w:proofErr w:type="spellStart"/>
      <w:r w:rsidRPr="000C574D">
        <w:t>ongoing</w:t>
      </w:r>
      <w:proofErr w:type="spellEnd"/>
      <w:r w:rsidRPr="000C574D">
        <w:t xml:space="preserve"> </w:t>
      </w:r>
      <w:proofErr w:type="spellStart"/>
      <w:r w:rsidRPr="000C574D">
        <w:t>action</w:t>
      </w:r>
      <w:proofErr w:type="spellEnd"/>
      <w:r w:rsidRPr="000C574D">
        <w:t xml:space="preserve"> </w:t>
      </w:r>
      <w:proofErr w:type="spellStart"/>
      <w:r w:rsidRPr="000C574D">
        <w:t>using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present</w:t>
      </w:r>
      <w:proofErr w:type="spellEnd"/>
      <w:r w:rsidRPr="000C574D">
        <w:t xml:space="preserve"> </w:t>
      </w:r>
      <w:proofErr w:type="spellStart"/>
      <w:r w:rsidRPr="000C574D">
        <w:t>progressive</w:t>
      </w:r>
      <w:proofErr w:type="spellEnd"/>
      <w:r w:rsidRPr="000C574D">
        <w:t xml:space="preserve"> tense.</w:t>
      </w:r>
    </w:p>
    <w:p w:rsidR="000C574D" w:rsidRPr="000C574D" w:rsidRDefault="000C574D" w:rsidP="000C574D">
      <w:r w:rsidRPr="000C574D">
        <w:t>Estoy lavando los platos sucios. (I am </w:t>
      </w:r>
      <w:proofErr w:type="spellStart"/>
      <w:r w:rsidRPr="000C574D">
        <w:t>washing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dirty</w:t>
      </w:r>
      <w:proofErr w:type="spellEnd"/>
      <w:r w:rsidRPr="000C574D">
        <w:t xml:space="preserve"> </w:t>
      </w:r>
      <w:proofErr w:type="spellStart"/>
      <w:r w:rsidRPr="000C574D">
        <w:t>dishes</w:t>
      </w:r>
      <w:proofErr w:type="spellEnd"/>
      <w:r w:rsidRPr="000C574D">
        <w:t>.)</w:t>
      </w:r>
    </w:p>
    <w:p w:rsidR="000C574D" w:rsidRPr="000C574D" w:rsidRDefault="000C574D" w:rsidP="000C574D">
      <w:r w:rsidRPr="000C574D">
        <w:t>Estamos leyendo los periódicos. (</w:t>
      </w:r>
      <w:proofErr w:type="spellStart"/>
      <w:r w:rsidRPr="000C574D">
        <w:t>We</w:t>
      </w:r>
      <w:proofErr w:type="spellEnd"/>
      <w:r w:rsidRPr="000C574D">
        <w:t> are </w:t>
      </w:r>
      <w:proofErr w:type="spellStart"/>
      <w:r w:rsidRPr="000C574D">
        <w:t>reading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newspapers</w:t>
      </w:r>
      <w:proofErr w:type="spellEnd"/>
      <w:r w:rsidRPr="000C574D">
        <w:t>.)</w:t>
      </w:r>
    </w:p>
    <w:p w:rsidR="000C574D" w:rsidRPr="000C574D" w:rsidRDefault="000C574D" w:rsidP="000C574D">
      <w:r w:rsidRPr="000C574D">
        <w:t>Mi bisabuelo está muerto. 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great-grandfather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dead</w:t>
      </w:r>
      <w:proofErr w:type="spellEnd"/>
      <w:r w:rsidRPr="000C574D">
        <w:t>.)</w:t>
      </w:r>
    </w:p>
    <w:p w:rsidR="000C574D" w:rsidRPr="000C574D" w:rsidRDefault="000C574D" w:rsidP="000C574D">
      <w:proofErr w:type="spellStart"/>
      <w:r w:rsidRPr="000C574D">
        <w:t>Death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Ongoing</w:t>
      </w:r>
      <w:proofErr w:type="spellEnd"/>
      <w:r w:rsidRPr="000C574D">
        <w:t xml:space="preserve"> </w:t>
      </w:r>
      <w:proofErr w:type="spellStart"/>
      <w:r w:rsidRPr="000C574D">
        <w:t>Action</w:t>
      </w:r>
      <w:proofErr w:type="spellEnd"/>
    </w:p>
    <w:p w:rsidR="000C574D" w:rsidRPr="000C574D" w:rsidRDefault="000C574D" w:rsidP="000C574D">
      <w:r w:rsidRPr="000C574D">
        <w:t xml:space="preserve">In </w:t>
      </w:r>
      <w:proofErr w:type="spellStart"/>
      <w:r w:rsidRPr="000C574D">
        <w:t>Spanish</w:t>
      </w:r>
      <w:proofErr w:type="spellEnd"/>
      <w:r w:rsidRPr="000C574D">
        <w:t xml:space="preserve">, </w:t>
      </w:r>
      <w:proofErr w:type="spellStart"/>
      <w:r w:rsidRPr="000C574D">
        <w:t>death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seen</w:t>
      </w:r>
      <w:proofErr w:type="spellEnd"/>
      <w:r w:rsidRPr="000C574D">
        <w:t xml:space="preserve"> as </w:t>
      </w:r>
      <w:proofErr w:type="spellStart"/>
      <w:r w:rsidRPr="000C574D">
        <w:t>an</w:t>
      </w:r>
      <w:proofErr w:type="spellEnd"/>
      <w:r w:rsidRPr="000C574D">
        <w:t xml:space="preserve"> </w:t>
      </w:r>
      <w:proofErr w:type="spellStart"/>
      <w:r w:rsidRPr="000C574D">
        <w:t>ongoing</w:t>
      </w:r>
      <w:proofErr w:type="spellEnd"/>
      <w:r w:rsidRPr="000C574D">
        <w:t xml:space="preserve"> </w:t>
      </w:r>
      <w:proofErr w:type="spellStart"/>
      <w:r w:rsidRPr="000C574D">
        <w:t>action</w:t>
      </w:r>
      <w:proofErr w:type="spellEnd"/>
      <w:r w:rsidRPr="000C574D">
        <w:t xml:space="preserve">, </w:t>
      </w:r>
      <w:proofErr w:type="spellStart"/>
      <w:r w:rsidRPr="000C574D">
        <w:t>not</w:t>
      </w:r>
      <w:proofErr w:type="spellEnd"/>
      <w:r w:rsidRPr="000C574D">
        <w:t xml:space="preserve"> a </w:t>
      </w:r>
      <w:proofErr w:type="spellStart"/>
      <w:r w:rsidRPr="000C574D">
        <w:t>permanent</w:t>
      </w:r>
      <w:proofErr w:type="spellEnd"/>
      <w:r w:rsidRPr="000C574D">
        <w:t xml:space="preserve"> </w:t>
      </w:r>
      <w:proofErr w:type="spellStart"/>
      <w:r w:rsidRPr="000C574D">
        <w:t>state</w:t>
      </w:r>
      <w:proofErr w:type="spellEnd"/>
      <w:r w:rsidRPr="000C574D">
        <w:t xml:space="preserve">, </w:t>
      </w:r>
      <w:proofErr w:type="spellStart"/>
      <w:r w:rsidRPr="000C574D">
        <w:t>thus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use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verb</w:t>
      </w:r>
      <w:proofErr w:type="spellEnd"/>
      <w:r w:rsidRPr="000C574D">
        <w:t xml:space="preserve"> estar and </w:t>
      </w:r>
      <w:proofErr w:type="spellStart"/>
      <w:r w:rsidRPr="000C574D">
        <w:t>not</w:t>
      </w:r>
      <w:proofErr w:type="spellEnd"/>
      <w:r w:rsidRPr="000C574D">
        <w:t xml:space="preserve"> ser.</w:t>
      </w:r>
    </w:p>
    <w:p w:rsidR="000C574D" w:rsidRPr="000C574D" w:rsidRDefault="000C574D" w:rsidP="000C574D">
      <w:r w:rsidRPr="000C574D">
        <w:t xml:space="preserve">4. </w:t>
      </w:r>
      <w:proofErr w:type="spellStart"/>
      <w:r w:rsidRPr="000C574D">
        <w:t>Condition</w:t>
      </w:r>
      <w:proofErr w:type="spellEnd"/>
    </w:p>
    <w:p w:rsidR="000C574D" w:rsidRPr="000C574D" w:rsidRDefault="000C574D" w:rsidP="000C574D">
      <w:proofErr w:type="spellStart"/>
      <w:r w:rsidRPr="000C574D">
        <w:t>Physical</w:t>
      </w:r>
      <w:proofErr w:type="spellEnd"/>
      <w:r w:rsidRPr="000C574D">
        <w:t xml:space="preserve"> and mental </w:t>
      </w:r>
      <w:proofErr w:type="spellStart"/>
      <w:r w:rsidRPr="000C574D">
        <w:t>conditions</w:t>
      </w:r>
      <w:proofErr w:type="spellEnd"/>
      <w:r w:rsidRPr="000C574D">
        <w:t xml:space="preserve"> are </w:t>
      </w:r>
      <w:proofErr w:type="spellStart"/>
      <w:r w:rsidRPr="000C574D">
        <w:t>described</w:t>
      </w:r>
      <w:proofErr w:type="spellEnd"/>
      <w:r w:rsidRPr="000C574D">
        <w:t xml:space="preserve"> </w:t>
      </w:r>
      <w:proofErr w:type="spellStart"/>
      <w:r w:rsidRPr="000C574D">
        <w:t>using</w:t>
      </w:r>
      <w:proofErr w:type="spellEnd"/>
      <w:r w:rsidRPr="000C574D">
        <w:t xml:space="preserve"> estar.</w:t>
      </w:r>
    </w:p>
    <w:p w:rsidR="000C574D" w:rsidRPr="000C574D" w:rsidRDefault="000C574D" w:rsidP="000C574D">
      <w:r w:rsidRPr="000C574D">
        <w:t xml:space="preserve">Estoy tan cansada esta mañana. (I am so </w:t>
      </w:r>
      <w:proofErr w:type="spellStart"/>
      <w:r w:rsidRPr="000C574D">
        <w:t>tired</w:t>
      </w:r>
      <w:proofErr w:type="spellEnd"/>
      <w:r w:rsidRPr="000C574D">
        <w:t xml:space="preserve"> </w:t>
      </w:r>
      <w:proofErr w:type="spellStart"/>
      <w:r w:rsidRPr="000C574D">
        <w:t>this</w:t>
      </w:r>
      <w:proofErr w:type="spellEnd"/>
      <w:r w:rsidRPr="000C574D">
        <w:t xml:space="preserve"> </w:t>
      </w:r>
      <w:proofErr w:type="spellStart"/>
      <w:r w:rsidRPr="000C574D">
        <w:t>morning</w:t>
      </w:r>
      <w:proofErr w:type="spellEnd"/>
      <w:r w:rsidRPr="000C574D">
        <w:t>.)</w:t>
      </w:r>
    </w:p>
    <w:p w:rsidR="000C574D" w:rsidRPr="000C574D" w:rsidRDefault="000C574D" w:rsidP="000C574D">
      <w:r w:rsidRPr="000C574D">
        <w:t>Mis niños están enfermos hoy. 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children</w:t>
      </w:r>
      <w:proofErr w:type="spellEnd"/>
      <w:r w:rsidRPr="000C574D">
        <w:t> are </w:t>
      </w:r>
      <w:proofErr w:type="spellStart"/>
      <w:r w:rsidRPr="000C574D">
        <w:t>sick</w:t>
      </w:r>
      <w:proofErr w:type="spellEnd"/>
      <w:r w:rsidRPr="000C574D">
        <w:t xml:space="preserve"> </w:t>
      </w:r>
      <w:proofErr w:type="spellStart"/>
      <w:r w:rsidRPr="000C574D">
        <w:t>today</w:t>
      </w:r>
      <w:proofErr w:type="spellEnd"/>
      <w:r w:rsidRPr="000C574D">
        <w:t>.)</w:t>
      </w:r>
    </w:p>
    <w:p w:rsidR="000C574D" w:rsidRPr="000C574D" w:rsidRDefault="000C574D" w:rsidP="000C574D">
      <w:r w:rsidRPr="000C574D">
        <w:t>Mi madre está un poca loca. (</w:t>
      </w:r>
      <w:proofErr w:type="spellStart"/>
      <w:r w:rsidRPr="000C574D">
        <w:t>My</w:t>
      </w:r>
      <w:proofErr w:type="spellEnd"/>
      <w:r w:rsidRPr="000C574D">
        <w:t xml:space="preserve"> </w:t>
      </w:r>
      <w:proofErr w:type="spellStart"/>
      <w:r w:rsidRPr="000C574D">
        <w:t>mother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(</w:t>
      </w:r>
      <w:proofErr w:type="spellStart"/>
      <w:r w:rsidRPr="000C574D">
        <w:t>acting</w:t>
      </w:r>
      <w:proofErr w:type="spellEnd"/>
      <w:r w:rsidRPr="000C574D">
        <w:t xml:space="preserve">) a </w:t>
      </w:r>
      <w:proofErr w:type="spellStart"/>
      <w:r w:rsidRPr="000C574D">
        <w:t>little</w:t>
      </w:r>
      <w:proofErr w:type="spellEnd"/>
      <w:r w:rsidRPr="000C574D">
        <w:t xml:space="preserve"> </w:t>
      </w:r>
      <w:proofErr w:type="spellStart"/>
      <w:r w:rsidRPr="000C574D">
        <w:t>crazy</w:t>
      </w:r>
      <w:proofErr w:type="spellEnd"/>
      <w:r w:rsidRPr="000C574D">
        <w:t>.)</w:t>
      </w:r>
    </w:p>
    <w:p w:rsidR="000C574D" w:rsidRPr="000C574D" w:rsidRDefault="000C574D" w:rsidP="000C574D">
      <w:r w:rsidRPr="000C574D">
        <w:t xml:space="preserve">5. </w:t>
      </w:r>
      <w:proofErr w:type="spellStart"/>
      <w:r w:rsidRPr="000C574D">
        <w:t>Emotion</w:t>
      </w:r>
      <w:proofErr w:type="spellEnd"/>
    </w:p>
    <w:p w:rsidR="000C574D" w:rsidRPr="000C574D" w:rsidRDefault="000C574D" w:rsidP="000C574D">
      <w:proofErr w:type="spellStart"/>
      <w:r w:rsidRPr="000C574D">
        <w:t>How</w:t>
      </w:r>
      <w:proofErr w:type="spellEnd"/>
      <w:r w:rsidRPr="000C574D">
        <w:t xml:space="preserve"> a </w:t>
      </w:r>
      <w:proofErr w:type="spellStart"/>
      <w:r w:rsidRPr="000C574D">
        <w:t>person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feeling</w:t>
      </w:r>
      <w:proofErr w:type="spellEnd"/>
      <w:r w:rsidRPr="000C574D">
        <w:t xml:space="preserve"> at a </w:t>
      </w:r>
      <w:proofErr w:type="spellStart"/>
      <w:r w:rsidRPr="000C574D">
        <w:t>certain</w:t>
      </w:r>
      <w:proofErr w:type="spellEnd"/>
      <w:r w:rsidRPr="000C574D">
        <w:t xml:space="preserve"> </w:t>
      </w:r>
      <w:proofErr w:type="spellStart"/>
      <w:r w:rsidRPr="000C574D">
        <w:t>moment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described</w:t>
      </w:r>
      <w:proofErr w:type="spellEnd"/>
      <w:r w:rsidRPr="000C574D">
        <w:t xml:space="preserve"> </w:t>
      </w:r>
      <w:proofErr w:type="spellStart"/>
      <w:r w:rsidRPr="000C574D">
        <w:t>using</w:t>
      </w:r>
      <w:proofErr w:type="spellEnd"/>
      <w:r w:rsidRPr="000C574D">
        <w:t xml:space="preserve"> estar.</w:t>
      </w:r>
    </w:p>
    <w:p w:rsidR="000C574D" w:rsidRPr="000C574D" w:rsidRDefault="000C574D" w:rsidP="000C574D">
      <w:r w:rsidRPr="000C574D">
        <w:t>Estoy triste. (I am </w:t>
      </w:r>
      <w:proofErr w:type="spellStart"/>
      <w:r w:rsidRPr="000C574D">
        <w:t>sad</w:t>
      </w:r>
      <w:proofErr w:type="spellEnd"/>
      <w:r w:rsidRPr="000C574D">
        <w:t>.)</w:t>
      </w:r>
    </w:p>
    <w:p w:rsidR="000C574D" w:rsidRPr="000C574D" w:rsidRDefault="000C574D" w:rsidP="000C574D">
      <w:r w:rsidRPr="000C574D">
        <w:t>Ella está contenta porque recibió unas flores de su novio. (</w:t>
      </w:r>
      <w:proofErr w:type="spellStart"/>
      <w:r w:rsidRPr="000C574D">
        <w:t>She</w:t>
      </w:r>
      <w:proofErr w:type="spellEnd"/>
      <w:r w:rsidRPr="000C574D">
        <w:t> </w:t>
      </w:r>
      <w:proofErr w:type="spellStart"/>
      <w:r w:rsidRPr="000C574D">
        <w:t>is</w:t>
      </w:r>
      <w:proofErr w:type="spellEnd"/>
      <w:r w:rsidRPr="000C574D">
        <w:t> </w:t>
      </w:r>
      <w:proofErr w:type="spellStart"/>
      <w:r w:rsidRPr="000C574D">
        <w:t>happy</w:t>
      </w:r>
      <w:proofErr w:type="spellEnd"/>
      <w:r w:rsidRPr="000C574D">
        <w:t xml:space="preserve"> </w:t>
      </w:r>
      <w:proofErr w:type="spellStart"/>
      <w:r w:rsidRPr="000C574D">
        <w:t>because</w:t>
      </w:r>
      <w:proofErr w:type="spellEnd"/>
      <w:r w:rsidRPr="000C574D">
        <w:t xml:space="preserve"> </w:t>
      </w:r>
      <w:proofErr w:type="spellStart"/>
      <w:r w:rsidRPr="000C574D">
        <w:t>she</w:t>
      </w:r>
      <w:proofErr w:type="spellEnd"/>
      <w:r w:rsidRPr="000C574D">
        <w:t xml:space="preserve"> </w:t>
      </w:r>
      <w:proofErr w:type="spellStart"/>
      <w:r w:rsidRPr="000C574D">
        <w:t>received</w:t>
      </w:r>
      <w:proofErr w:type="spellEnd"/>
      <w:r w:rsidRPr="000C574D">
        <w:t xml:space="preserve"> </w:t>
      </w:r>
      <w:proofErr w:type="spellStart"/>
      <w:r w:rsidRPr="000C574D">
        <w:t>some</w:t>
      </w:r>
      <w:proofErr w:type="spellEnd"/>
      <w:r w:rsidRPr="000C574D">
        <w:t xml:space="preserve"> </w:t>
      </w:r>
      <w:proofErr w:type="spellStart"/>
      <w:r w:rsidRPr="000C574D">
        <w:t>flowers</w:t>
      </w:r>
      <w:proofErr w:type="spellEnd"/>
      <w:r w:rsidRPr="000C574D">
        <w:t xml:space="preserve"> </w:t>
      </w:r>
      <w:proofErr w:type="spellStart"/>
      <w:r w:rsidRPr="000C574D">
        <w:t>from</w:t>
      </w:r>
      <w:proofErr w:type="spellEnd"/>
      <w:r w:rsidRPr="000C574D">
        <w:t xml:space="preserve"> </w:t>
      </w:r>
      <w:proofErr w:type="spellStart"/>
      <w:r w:rsidRPr="000C574D">
        <w:t>her</w:t>
      </w:r>
      <w:proofErr w:type="spellEnd"/>
      <w:r w:rsidRPr="000C574D">
        <w:t xml:space="preserve"> </w:t>
      </w:r>
      <w:proofErr w:type="spellStart"/>
      <w:r w:rsidRPr="000C574D">
        <w:t>boyfriend</w:t>
      </w:r>
      <w:proofErr w:type="spellEnd"/>
      <w:r w:rsidRPr="000C574D">
        <w:t>.)</w:t>
      </w:r>
    </w:p>
    <w:p w:rsidR="000C574D" w:rsidRPr="000C574D" w:rsidRDefault="000C574D" w:rsidP="000C574D">
      <w:proofErr w:type="spellStart"/>
      <w:r w:rsidRPr="000C574D">
        <w:t>Meaning</w:t>
      </w:r>
      <w:proofErr w:type="spellEnd"/>
      <w:r w:rsidRPr="000C574D">
        <w:t xml:space="preserve"> </w:t>
      </w:r>
      <w:proofErr w:type="spellStart"/>
      <w:r w:rsidRPr="000C574D">
        <w:t>Changes</w:t>
      </w:r>
      <w:proofErr w:type="spellEnd"/>
      <w:r w:rsidRPr="000C574D">
        <w:t xml:space="preserve"> </w:t>
      </w:r>
      <w:proofErr w:type="spellStart"/>
      <w:r w:rsidRPr="000C574D">
        <w:t>With</w:t>
      </w:r>
      <w:proofErr w:type="spellEnd"/>
      <w:r w:rsidRPr="000C574D">
        <w:t xml:space="preserve"> Ser and Estar</w:t>
      </w:r>
    </w:p>
    <w:p w:rsidR="000C574D" w:rsidRPr="000C574D" w:rsidRDefault="000C574D" w:rsidP="000C574D">
      <w:proofErr w:type="spellStart"/>
      <w:r w:rsidRPr="000C574D">
        <w:t>There</w:t>
      </w:r>
      <w:proofErr w:type="spellEnd"/>
      <w:r w:rsidRPr="000C574D">
        <w:t xml:space="preserve"> are </w:t>
      </w:r>
      <w:proofErr w:type="spellStart"/>
      <w:r w:rsidRPr="000C574D">
        <w:t>some</w:t>
      </w:r>
      <w:proofErr w:type="spellEnd"/>
      <w:r w:rsidRPr="000C574D">
        <w:t xml:space="preserve"> </w:t>
      </w:r>
      <w:proofErr w:type="spellStart"/>
      <w:r w:rsidRPr="000C574D">
        <w:t>words</w:t>
      </w:r>
      <w:proofErr w:type="spellEnd"/>
      <w:r w:rsidRPr="000C574D">
        <w:t xml:space="preserve"> </w:t>
      </w:r>
      <w:proofErr w:type="spellStart"/>
      <w:r w:rsidRPr="000C574D">
        <w:t>that</w:t>
      </w:r>
      <w:proofErr w:type="spellEnd"/>
      <w:r w:rsidRPr="000C574D">
        <w:t xml:space="preserve"> can be </w:t>
      </w:r>
      <w:proofErr w:type="spellStart"/>
      <w:r w:rsidRPr="000C574D">
        <w:t>used</w:t>
      </w:r>
      <w:proofErr w:type="spellEnd"/>
      <w:r w:rsidRPr="000C574D">
        <w:t xml:space="preserve"> </w:t>
      </w:r>
      <w:proofErr w:type="spellStart"/>
      <w:r w:rsidRPr="000C574D">
        <w:t>with</w:t>
      </w:r>
      <w:proofErr w:type="spellEnd"/>
      <w:r w:rsidRPr="000C574D">
        <w:t xml:space="preserve"> </w:t>
      </w:r>
      <w:proofErr w:type="spellStart"/>
      <w:r w:rsidRPr="000C574D">
        <w:t>both</w:t>
      </w:r>
      <w:proofErr w:type="spellEnd"/>
      <w:r w:rsidRPr="000C574D">
        <w:t xml:space="preserve"> ser and estar, </w:t>
      </w:r>
      <w:proofErr w:type="spellStart"/>
      <w:r w:rsidRPr="000C574D">
        <w:t>but</w:t>
      </w:r>
      <w:proofErr w:type="spellEnd"/>
      <w:r w:rsidRPr="000C574D">
        <w:t xml:space="preserve"> </w:t>
      </w:r>
      <w:proofErr w:type="spellStart"/>
      <w:r w:rsidRPr="000C574D">
        <w:t>take</w:t>
      </w:r>
      <w:proofErr w:type="spellEnd"/>
      <w:r w:rsidRPr="000C574D">
        <w:t xml:space="preserve"> </w:t>
      </w:r>
      <w:proofErr w:type="spellStart"/>
      <w:r w:rsidRPr="000C574D">
        <w:t>on</w:t>
      </w:r>
      <w:proofErr w:type="spellEnd"/>
      <w:r w:rsidRPr="000C574D">
        <w:t xml:space="preserve"> </w:t>
      </w:r>
      <w:proofErr w:type="spellStart"/>
      <w:r w:rsidRPr="000C574D">
        <w:t>different</w:t>
      </w:r>
      <w:proofErr w:type="spellEnd"/>
      <w:r w:rsidRPr="000C574D">
        <w:t xml:space="preserve"> </w:t>
      </w:r>
      <w:proofErr w:type="spellStart"/>
      <w:r w:rsidRPr="000C574D">
        <w:t>meanings</w:t>
      </w:r>
      <w:proofErr w:type="spellEnd"/>
      <w:r w:rsidRPr="000C574D">
        <w:t xml:space="preserve"> </w:t>
      </w:r>
      <w:proofErr w:type="spellStart"/>
      <w:r w:rsidRPr="000C574D">
        <w:t>depending</w:t>
      </w:r>
      <w:proofErr w:type="spellEnd"/>
      <w:r w:rsidRPr="000C574D">
        <w:t xml:space="preserve"> </w:t>
      </w:r>
      <w:proofErr w:type="spellStart"/>
      <w:r w:rsidRPr="000C574D">
        <w:t>on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verb</w:t>
      </w:r>
      <w:proofErr w:type="spellEnd"/>
      <w:r w:rsidRPr="000C574D">
        <w:t xml:space="preserve">. </w:t>
      </w:r>
      <w:proofErr w:type="spellStart"/>
      <w:r w:rsidRPr="000C574D">
        <w:t>Below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</w:t>
      </w:r>
      <w:proofErr w:type="spellStart"/>
      <w:r w:rsidRPr="000C574D">
        <w:t>will</w:t>
      </w:r>
      <w:proofErr w:type="spellEnd"/>
      <w:r w:rsidRPr="000C574D">
        <w:t xml:space="preserve"> </w:t>
      </w:r>
      <w:proofErr w:type="spellStart"/>
      <w:r w:rsidRPr="000C574D">
        <w:t>find</w:t>
      </w:r>
      <w:proofErr w:type="spellEnd"/>
      <w:r w:rsidRPr="000C574D">
        <w:t xml:space="preserve"> a chart </w:t>
      </w:r>
      <w:proofErr w:type="spellStart"/>
      <w:r w:rsidRPr="000C574D">
        <w:t>with</w:t>
      </w:r>
      <w:proofErr w:type="spellEnd"/>
      <w:r w:rsidRPr="000C574D">
        <w:t xml:space="preserve"> </w:t>
      </w:r>
      <w:proofErr w:type="spellStart"/>
      <w:r w:rsidRPr="000C574D">
        <w:t>both</w:t>
      </w:r>
      <w:proofErr w:type="spellEnd"/>
      <w:r w:rsidRPr="000C574D">
        <w:t xml:space="preserve"> </w:t>
      </w:r>
      <w:proofErr w:type="spellStart"/>
      <w:r w:rsidRPr="000C574D">
        <w:t>forms</w:t>
      </w:r>
      <w:proofErr w:type="spellEnd"/>
      <w:r w:rsidRPr="000C574D">
        <w:t xml:space="preserve"> and </w:t>
      </w:r>
      <w:proofErr w:type="spellStart"/>
      <w:r w:rsidRPr="000C574D">
        <w:t>their</w:t>
      </w:r>
      <w:proofErr w:type="spellEnd"/>
      <w:r w:rsidRPr="000C574D">
        <w:t xml:space="preserve"> </w:t>
      </w:r>
      <w:proofErr w:type="spellStart"/>
      <w:r w:rsidRPr="000C574D">
        <w:t>meanings</w:t>
      </w:r>
      <w:proofErr w:type="spellEnd"/>
      <w:r w:rsidRPr="000C574D">
        <w:t xml:space="preserve"> in English.</w:t>
      </w:r>
    </w:p>
    <w:p w:rsidR="000C574D" w:rsidRPr="000C574D" w:rsidRDefault="000C574D" w:rsidP="000C574D">
      <w:proofErr w:type="spellStart"/>
      <w:r w:rsidRPr="000C574D">
        <w:lastRenderedPageBreak/>
        <w:t>Same</w:t>
      </w:r>
      <w:proofErr w:type="spellEnd"/>
      <w:r w:rsidRPr="000C574D">
        <w:t xml:space="preserve"> </w:t>
      </w:r>
      <w:proofErr w:type="spellStart"/>
      <w:r w:rsidRPr="000C574D">
        <w:t>Adjective</w:t>
      </w:r>
      <w:proofErr w:type="spellEnd"/>
      <w:r w:rsidRPr="000C574D">
        <w:t xml:space="preserve">, </w:t>
      </w:r>
      <w:proofErr w:type="spellStart"/>
      <w:r w:rsidRPr="000C574D">
        <w:t>Different</w:t>
      </w:r>
      <w:proofErr w:type="spellEnd"/>
      <w:r w:rsidRPr="000C574D">
        <w:t xml:space="preserve"> </w:t>
      </w:r>
      <w:proofErr w:type="spellStart"/>
      <w:r w:rsidRPr="000C574D">
        <w:t>Meaning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981"/>
        <w:gridCol w:w="1291"/>
        <w:gridCol w:w="1762"/>
      </w:tblGrid>
      <w:tr w:rsidR="000C574D" w:rsidRPr="000C574D" w:rsidTr="000C574D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/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/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aburrido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boring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aburrido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bored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bueno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good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bueno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tasty</w:t>
            </w:r>
            <w:proofErr w:type="spellEnd"/>
            <w:r w:rsidRPr="000C574D">
              <w:t>/</w:t>
            </w:r>
            <w:proofErr w:type="spellStart"/>
            <w:r w:rsidRPr="000C574D">
              <w:t>attractive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cansado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a </w:t>
            </w:r>
            <w:proofErr w:type="spellStart"/>
            <w:r w:rsidRPr="000C574D">
              <w:t>tiring</w:t>
            </w:r>
            <w:proofErr w:type="spellEnd"/>
            <w:r w:rsidRPr="000C574D">
              <w:t xml:space="preserve"> </w:t>
            </w:r>
            <w:proofErr w:type="spellStart"/>
            <w:r w:rsidRPr="000C574D">
              <w:t>person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cansado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tired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grave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serious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grave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seriously</w:t>
            </w:r>
            <w:proofErr w:type="spellEnd"/>
            <w:r w:rsidRPr="000C574D">
              <w:t xml:space="preserve"> </w:t>
            </w:r>
            <w:proofErr w:type="spellStart"/>
            <w:r w:rsidRPr="000C574D">
              <w:t>ill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listo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clever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listo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ready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malo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bad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malo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ill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orgulloso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conceited</w:t>
            </w:r>
            <w:proofErr w:type="spellEnd"/>
            <w:r w:rsidRPr="000C574D">
              <w:t xml:space="preserve"> </w:t>
            </w:r>
            <w:proofErr w:type="spellStart"/>
            <w:r w:rsidRPr="000C574D">
              <w:t>or</w:t>
            </w:r>
            <w:proofErr w:type="spellEnd"/>
            <w:r w:rsidRPr="000C574D">
              <w:t xml:space="preserve"> </w:t>
            </w:r>
            <w:proofErr w:type="spellStart"/>
            <w:r w:rsidRPr="000C574D">
              <w:t>vain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orgulloso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proud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moreno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dark-skinned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moreno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tanned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pálido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pale </w:t>
            </w:r>
            <w:proofErr w:type="spellStart"/>
            <w:r w:rsidRPr="000C574D">
              <w:t>skinned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pálido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to be pale</w:t>
            </w:r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pesado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to be heavy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pesado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tiresome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rico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rich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rico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tasty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seguro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safe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seguro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certain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verde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green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verde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unripe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viejo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old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viejo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look </w:t>
            </w:r>
            <w:proofErr w:type="spellStart"/>
            <w:r w:rsidRPr="000C574D">
              <w:t>old</w:t>
            </w:r>
            <w:proofErr w:type="spellEnd"/>
          </w:p>
        </w:tc>
      </w:tr>
      <w:tr w:rsidR="000C574D" w:rsidRPr="000C574D" w:rsidTr="000C57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ser vivo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sharp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>estar vivo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4D" w:rsidRPr="000C574D" w:rsidRDefault="000C574D" w:rsidP="000C574D">
            <w:r w:rsidRPr="000C574D">
              <w:t xml:space="preserve">to be </w:t>
            </w:r>
            <w:proofErr w:type="spellStart"/>
            <w:r w:rsidRPr="000C574D">
              <w:t>alive</w:t>
            </w:r>
            <w:proofErr w:type="spellEnd"/>
          </w:p>
        </w:tc>
      </w:tr>
    </w:tbl>
    <w:p w:rsidR="000C574D" w:rsidRPr="000C574D" w:rsidRDefault="000C574D" w:rsidP="000C574D">
      <w:proofErr w:type="spellStart"/>
      <w:r w:rsidRPr="000C574D">
        <w:t>Exercises</w:t>
      </w:r>
      <w:proofErr w:type="spellEnd"/>
    </w:p>
    <w:p w:rsidR="000C574D" w:rsidRPr="000C574D" w:rsidRDefault="000C574D" w:rsidP="000C574D">
      <w:r w:rsidRPr="000C574D">
        <w:t xml:space="preserve">1) Pick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correct</w:t>
      </w:r>
      <w:proofErr w:type="spellEnd"/>
      <w:r w:rsidRPr="000C574D">
        <w:t xml:space="preserve"> </w:t>
      </w:r>
      <w:proofErr w:type="spellStart"/>
      <w:r w:rsidRPr="000C574D">
        <w:t>conjugated</w:t>
      </w:r>
      <w:proofErr w:type="spellEnd"/>
      <w:r w:rsidRPr="000C574D">
        <w:t xml:space="preserve"> </w:t>
      </w:r>
      <w:proofErr w:type="spellStart"/>
      <w:r w:rsidRPr="000C574D">
        <w:t>form</w:t>
      </w:r>
      <w:proofErr w:type="spellEnd"/>
      <w:r w:rsidRPr="000C574D">
        <w:t xml:space="preserve"> of ser </w:t>
      </w:r>
      <w:proofErr w:type="spellStart"/>
      <w:r w:rsidRPr="000C574D">
        <w:t>or</w:t>
      </w:r>
      <w:proofErr w:type="spellEnd"/>
      <w:r w:rsidRPr="000C574D">
        <w:t xml:space="preserve"> estar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each</w:t>
      </w:r>
      <w:proofErr w:type="spellEnd"/>
      <w:r w:rsidRPr="000C574D">
        <w:t xml:space="preserve"> </w:t>
      </w:r>
      <w:proofErr w:type="spellStart"/>
      <w:r w:rsidRPr="000C574D">
        <w:t>phrase</w:t>
      </w:r>
      <w:proofErr w:type="spellEnd"/>
      <w:r w:rsidRPr="000C574D">
        <w:t xml:space="preserve"> and </w:t>
      </w:r>
      <w:proofErr w:type="spellStart"/>
      <w:r w:rsidRPr="000C574D">
        <w:t>list</w:t>
      </w:r>
      <w:proofErr w:type="spellEnd"/>
      <w:r w:rsidRPr="000C574D">
        <w:t xml:space="preserve"> </w:t>
      </w:r>
      <w:proofErr w:type="spellStart"/>
      <w:r w:rsidRPr="000C574D">
        <w:t>the</w:t>
      </w:r>
      <w:proofErr w:type="spellEnd"/>
      <w:r w:rsidRPr="000C574D">
        <w:t xml:space="preserve"> </w:t>
      </w:r>
      <w:proofErr w:type="spellStart"/>
      <w:r w:rsidRPr="000C574D">
        <w:t>reason</w:t>
      </w:r>
      <w:proofErr w:type="spellEnd"/>
      <w:r w:rsidRPr="000C574D">
        <w:t xml:space="preserve"> </w:t>
      </w:r>
      <w:proofErr w:type="spellStart"/>
      <w:r w:rsidRPr="000C574D">
        <w:t>for</w:t>
      </w:r>
      <w:proofErr w:type="spellEnd"/>
      <w:r w:rsidRPr="000C574D">
        <w:t xml:space="preserve"> </w:t>
      </w:r>
      <w:proofErr w:type="spellStart"/>
      <w:r w:rsidRPr="000C574D">
        <w:t>why</w:t>
      </w:r>
      <w:proofErr w:type="spellEnd"/>
      <w:r w:rsidRPr="000C574D">
        <w:t xml:space="preserve"> </w:t>
      </w:r>
      <w:proofErr w:type="spellStart"/>
      <w:r w:rsidRPr="000C574D">
        <w:t>you</w:t>
      </w:r>
      <w:proofErr w:type="spellEnd"/>
      <w:r w:rsidRPr="000C574D">
        <w:t xml:space="preserve"> </w:t>
      </w:r>
      <w:proofErr w:type="spellStart"/>
      <w:r w:rsidRPr="000C574D">
        <w:t>chose</w:t>
      </w:r>
      <w:proofErr w:type="spellEnd"/>
      <w:r w:rsidRPr="000C574D">
        <w:t xml:space="preserve"> </w:t>
      </w:r>
      <w:proofErr w:type="spellStart"/>
      <w:r w:rsidRPr="000C574D">
        <w:t>your</w:t>
      </w:r>
      <w:proofErr w:type="spellEnd"/>
      <w:r w:rsidRPr="000C574D">
        <w:t xml:space="preserve"> </w:t>
      </w:r>
      <w:proofErr w:type="spellStart"/>
      <w:r w:rsidRPr="000C574D">
        <w:t>answer</w:t>
      </w:r>
      <w:proofErr w:type="spellEnd"/>
      <w:r w:rsidRPr="000C574D">
        <w:t>.</w:t>
      </w:r>
    </w:p>
    <w:p w:rsidR="000C574D" w:rsidRPr="000C574D" w:rsidRDefault="000C574D" w:rsidP="000C574D">
      <w:proofErr w:type="spellStart"/>
      <w:r w:rsidRPr="000C574D">
        <w:t>Example</w:t>
      </w:r>
      <w:proofErr w:type="spellEnd"/>
      <w:r w:rsidRPr="000C574D">
        <w:t xml:space="preserve">: (Soy/Estoy) bajo y perezoso. -&gt; Soy - </w:t>
      </w:r>
      <w:proofErr w:type="spellStart"/>
      <w:r w:rsidRPr="000C574D">
        <w:t>description</w:t>
      </w:r>
      <w:proofErr w:type="spellEnd"/>
      <w:r w:rsidRPr="000C574D">
        <w:t xml:space="preserve"> and </w:t>
      </w:r>
      <w:proofErr w:type="spellStart"/>
      <w:r w:rsidRPr="000C574D">
        <w:t>characteristic</w:t>
      </w:r>
      <w:proofErr w:type="spellEnd"/>
    </w:p>
    <w:p w:rsidR="000C574D" w:rsidRPr="000C574D" w:rsidRDefault="000C574D" w:rsidP="000C574D">
      <w:r w:rsidRPr="000C574D">
        <w:t>La cena (es/está) en la mesa.</w:t>
      </w:r>
    </w:p>
    <w:p w:rsidR="000C574D" w:rsidRPr="000C574D" w:rsidRDefault="000C574D" w:rsidP="000C574D">
      <w:r w:rsidRPr="000C574D">
        <w:t>(Son/Están) las siete de la mañana.</w:t>
      </w:r>
    </w:p>
    <w:p w:rsidR="000C574D" w:rsidRPr="000C574D" w:rsidRDefault="000C574D" w:rsidP="000C574D">
      <w:r w:rsidRPr="000C574D">
        <w:t>Yo (soy/estoy) muy cansado. Tengo muchos exámenes mañana.</w:t>
      </w:r>
    </w:p>
    <w:p w:rsidR="000C574D" w:rsidRPr="000C574D" w:rsidRDefault="000C574D" w:rsidP="000C574D">
      <w:r w:rsidRPr="000C574D">
        <w:t xml:space="preserve">Mi madre (es/está) </w:t>
      </w:r>
      <w:proofErr w:type="spellStart"/>
      <w:r w:rsidRPr="000C574D">
        <w:t>llamandome</w:t>
      </w:r>
      <w:proofErr w:type="spellEnd"/>
      <w:r w:rsidRPr="000C574D">
        <w:t>. Tengo que irme.</w:t>
      </w:r>
    </w:p>
    <w:p w:rsidR="000C574D" w:rsidRPr="000C574D" w:rsidRDefault="000C574D" w:rsidP="000C574D">
      <w:proofErr w:type="gramStart"/>
      <w:r w:rsidRPr="000C574D">
        <w:t>¿</w:t>
      </w:r>
      <w:proofErr w:type="gramEnd"/>
      <w:r w:rsidRPr="000C574D">
        <w:t>De dónde (es/está) la Srta. Peris-Peris</w:t>
      </w:r>
      <w:proofErr w:type="gramStart"/>
      <w:r w:rsidRPr="000C574D">
        <w:t>?</w:t>
      </w:r>
      <w:proofErr w:type="gramEnd"/>
    </w:p>
    <w:p w:rsidR="000C574D" w:rsidRPr="000C574D" w:rsidRDefault="000C574D" w:rsidP="000C574D">
      <w:r w:rsidRPr="000C574D">
        <w:t>Ángela (es/está) policía en Nueva York.</w:t>
      </w:r>
    </w:p>
    <w:p w:rsidR="000C574D" w:rsidRPr="000C574D" w:rsidRDefault="000C574D" w:rsidP="000C574D">
      <w:r w:rsidRPr="000C574D">
        <w:t>Ahora (somos/estamos) en la oficina.</w:t>
      </w:r>
    </w:p>
    <w:p w:rsidR="000C574D" w:rsidRPr="000C574D" w:rsidRDefault="000C574D" w:rsidP="000C574D">
      <w:r w:rsidRPr="000C574D">
        <w:t>Mi ex-novio todavía (es/está) enojado.</w:t>
      </w:r>
    </w:p>
    <w:p w:rsidR="000C574D" w:rsidRPr="000C574D" w:rsidRDefault="000C574D" w:rsidP="000C574D">
      <w:r w:rsidRPr="000C574D">
        <w:lastRenderedPageBreak/>
        <w:t>Sus abuelos (son/están) muertos.</w:t>
      </w:r>
    </w:p>
    <w:p w:rsidR="000C574D" w:rsidRPr="000C574D" w:rsidRDefault="000C574D" w:rsidP="000C574D">
      <w:r w:rsidRPr="000C574D">
        <w:t>(Soy/Estoy) acostado ahora.</w:t>
      </w:r>
    </w:p>
    <w:p w:rsidR="000C574D" w:rsidRPr="000C574D" w:rsidRDefault="000C574D" w:rsidP="000C574D">
      <w:proofErr w:type="spellStart"/>
      <w:r w:rsidRPr="000C574D">
        <w:t>Answers</w:t>
      </w:r>
      <w:proofErr w:type="spellEnd"/>
    </w:p>
    <w:p w:rsidR="000C574D" w:rsidRPr="000C574D" w:rsidRDefault="000C574D" w:rsidP="000C574D">
      <w:proofErr w:type="gramStart"/>
      <w:r w:rsidRPr="000C574D">
        <w:t>está</w:t>
      </w:r>
      <w:proofErr w:type="gramEnd"/>
      <w:r w:rsidRPr="000C574D">
        <w:t xml:space="preserve"> - </w:t>
      </w:r>
      <w:proofErr w:type="spellStart"/>
      <w:r w:rsidRPr="000C574D">
        <w:t>location</w:t>
      </w:r>
      <w:proofErr w:type="spellEnd"/>
    </w:p>
    <w:p w:rsidR="000C574D" w:rsidRPr="000C574D" w:rsidRDefault="000C574D" w:rsidP="000C574D">
      <w:r w:rsidRPr="000C574D">
        <w:t>Son - time</w:t>
      </w:r>
    </w:p>
    <w:p w:rsidR="000C574D" w:rsidRPr="000C574D" w:rsidRDefault="000C574D" w:rsidP="000C574D">
      <w:proofErr w:type="gramStart"/>
      <w:r w:rsidRPr="000C574D">
        <w:t>estoy</w:t>
      </w:r>
      <w:proofErr w:type="gramEnd"/>
      <w:r w:rsidRPr="000C574D">
        <w:t xml:space="preserve"> - </w:t>
      </w:r>
      <w:proofErr w:type="spellStart"/>
      <w:r w:rsidRPr="000C574D">
        <w:t>condition</w:t>
      </w:r>
      <w:proofErr w:type="spellEnd"/>
    </w:p>
    <w:p w:rsidR="000C574D" w:rsidRPr="000C574D" w:rsidRDefault="000C574D" w:rsidP="000C574D">
      <w:proofErr w:type="gramStart"/>
      <w:r w:rsidRPr="000C574D">
        <w:t>está</w:t>
      </w:r>
      <w:proofErr w:type="gramEnd"/>
      <w:r w:rsidRPr="000C574D">
        <w:t xml:space="preserve"> - </w:t>
      </w:r>
      <w:proofErr w:type="spellStart"/>
      <w:r w:rsidRPr="000C574D">
        <w:t>action</w:t>
      </w:r>
      <w:proofErr w:type="spellEnd"/>
    </w:p>
    <w:p w:rsidR="000C574D" w:rsidRPr="000C574D" w:rsidRDefault="000C574D" w:rsidP="000C574D">
      <w:r w:rsidRPr="000C574D">
        <w:t xml:space="preserve">es - </w:t>
      </w:r>
      <w:proofErr w:type="spellStart"/>
      <w:r w:rsidRPr="000C574D">
        <w:t>origin</w:t>
      </w:r>
      <w:proofErr w:type="spellEnd"/>
    </w:p>
    <w:p w:rsidR="000C574D" w:rsidRPr="000C574D" w:rsidRDefault="000C574D" w:rsidP="000C574D">
      <w:r w:rsidRPr="000C574D">
        <w:t xml:space="preserve">es - </w:t>
      </w:r>
      <w:proofErr w:type="spellStart"/>
      <w:r w:rsidRPr="000C574D">
        <w:t>occupation</w:t>
      </w:r>
      <w:proofErr w:type="spellEnd"/>
    </w:p>
    <w:p w:rsidR="000C574D" w:rsidRPr="000C574D" w:rsidRDefault="000C574D" w:rsidP="000C574D">
      <w:proofErr w:type="gramStart"/>
      <w:r w:rsidRPr="000C574D">
        <w:t>estamos</w:t>
      </w:r>
      <w:proofErr w:type="gramEnd"/>
      <w:r w:rsidRPr="000C574D">
        <w:t xml:space="preserve"> - </w:t>
      </w:r>
      <w:proofErr w:type="spellStart"/>
      <w:r w:rsidRPr="000C574D">
        <w:t>location</w:t>
      </w:r>
      <w:proofErr w:type="spellEnd"/>
    </w:p>
    <w:p w:rsidR="000C574D" w:rsidRPr="000C574D" w:rsidRDefault="000C574D" w:rsidP="000C574D">
      <w:proofErr w:type="gramStart"/>
      <w:r w:rsidRPr="000C574D">
        <w:t>está</w:t>
      </w:r>
      <w:proofErr w:type="gramEnd"/>
      <w:r w:rsidRPr="000C574D">
        <w:t xml:space="preserve"> - </w:t>
      </w:r>
      <w:proofErr w:type="spellStart"/>
      <w:r w:rsidRPr="000C574D">
        <w:t>emotion</w:t>
      </w:r>
      <w:proofErr w:type="spellEnd"/>
    </w:p>
    <w:p w:rsidR="000C574D" w:rsidRPr="000C574D" w:rsidRDefault="000C574D" w:rsidP="000C574D">
      <w:proofErr w:type="gramStart"/>
      <w:r w:rsidRPr="000C574D">
        <w:t>están</w:t>
      </w:r>
      <w:proofErr w:type="gramEnd"/>
      <w:r w:rsidRPr="000C574D">
        <w:t xml:space="preserve"> - </w:t>
      </w:r>
      <w:proofErr w:type="spellStart"/>
      <w:r w:rsidRPr="000C574D">
        <w:t>action</w:t>
      </w:r>
      <w:proofErr w:type="spellEnd"/>
      <w:r w:rsidRPr="000C574D">
        <w:t> </w:t>
      </w:r>
      <w:proofErr w:type="spellStart"/>
      <w:r w:rsidRPr="000C574D">
        <w:t>remember</w:t>
      </w:r>
      <w:proofErr w:type="spellEnd"/>
      <w:r w:rsidRPr="000C574D">
        <w:t xml:space="preserve"> </w:t>
      </w:r>
      <w:proofErr w:type="spellStart"/>
      <w:r w:rsidRPr="000C574D">
        <w:t>death</w:t>
      </w:r>
      <w:proofErr w:type="spellEnd"/>
      <w:r w:rsidRPr="000C574D">
        <w:t xml:space="preserve"> </w:t>
      </w:r>
      <w:proofErr w:type="spellStart"/>
      <w:r w:rsidRPr="000C574D">
        <w:t>is</w:t>
      </w:r>
      <w:proofErr w:type="spellEnd"/>
      <w:r w:rsidRPr="000C574D">
        <w:t xml:space="preserve"> </w:t>
      </w:r>
      <w:proofErr w:type="spellStart"/>
      <w:r w:rsidRPr="000C574D">
        <w:t>ongoing</w:t>
      </w:r>
      <w:proofErr w:type="spellEnd"/>
      <w:r w:rsidRPr="000C574D">
        <w:t xml:space="preserve"> in </w:t>
      </w:r>
      <w:proofErr w:type="spellStart"/>
      <w:r w:rsidRPr="000C574D">
        <w:t>Spanish</w:t>
      </w:r>
      <w:proofErr w:type="spellEnd"/>
    </w:p>
    <w:p w:rsidR="000C574D" w:rsidRPr="000C574D" w:rsidRDefault="000C574D" w:rsidP="000C574D">
      <w:r w:rsidRPr="000C574D">
        <w:t>Estoy - position</w:t>
      </w:r>
    </w:p>
    <w:p w:rsidR="008B18E4" w:rsidRDefault="000C574D"/>
    <w:sectPr w:rsidR="008B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5B0"/>
    <w:multiLevelType w:val="multilevel"/>
    <w:tmpl w:val="86F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32286"/>
    <w:multiLevelType w:val="multilevel"/>
    <w:tmpl w:val="3AA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62D00"/>
    <w:multiLevelType w:val="multilevel"/>
    <w:tmpl w:val="235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8342A"/>
    <w:multiLevelType w:val="multilevel"/>
    <w:tmpl w:val="F878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1C5E55"/>
    <w:multiLevelType w:val="multilevel"/>
    <w:tmpl w:val="61A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F24653"/>
    <w:multiLevelType w:val="multilevel"/>
    <w:tmpl w:val="619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96D79"/>
    <w:multiLevelType w:val="multilevel"/>
    <w:tmpl w:val="39E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E0CB5"/>
    <w:multiLevelType w:val="multilevel"/>
    <w:tmpl w:val="446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F1224"/>
    <w:multiLevelType w:val="multilevel"/>
    <w:tmpl w:val="3DF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C813BF"/>
    <w:multiLevelType w:val="multilevel"/>
    <w:tmpl w:val="529A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33D7A"/>
    <w:multiLevelType w:val="multilevel"/>
    <w:tmpl w:val="759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C563FF"/>
    <w:multiLevelType w:val="multilevel"/>
    <w:tmpl w:val="F22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3B06F9"/>
    <w:multiLevelType w:val="multilevel"/>
    <w:tmpl w:val="3C2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B1B9A"/>
    <w:multiLevelType w:val="multilevel"/>
    <w:tmpl w:val="430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D"/>
    <w:rsid w:val="00023882"/>
    <w:rsid w:val="00042484"/>
    <w:rsid w:val="0004745C"/>
    <w:rsid w:val="000C574D"/>
    <w:rsid w:val="00144047"/>
    <w:rsid w:val="00162234"/>
    <w:rsid w:val="00180A56"/>
    <w:rsid w:val="001D63EB"/>
    <w:rsid w:val="00213F9E"/>
    <w:rsid w:val="002672E0"/>
    <w:rsid w:val="00284410"/>
    <w:rsid w:val="002A67F2"/>
    <w:rsid w:val="002C3900"/>
    <w:rsid w:val="002D1594"/>
    <w:rsid w:val="002D4E46"/>
    <w:rsid w:val="00303958"/>
    <w:rsid w:val="00327339"/>
    <w:rsid w:val="00351DD7"/>
    <w:rsid w:val="00374B05"/>
    <w:rsid w:val="003D7E66"/>
    <w:rsid w:val="003F156E"/>
    <w:rsid w:val="004228BD"/>
    <w:rsid w:val="00456CD8"/>
    <w:rsid w:val="004B3B0A"/>
    <w:rsid w:val="0053113F"/>
    <w:rsid w:val="0055659A"/>
    <w:rsid w:val="005723EB"/>
    <w:rsid w:val="005D5E1E"/>
    <w:rsid w:val="005F4EA6"/>
    <w:rsid w:val="00606300"/>
    <w:rsid w:val="00684FB0"/>
    <w:rsid w:val="006A081E"/>
    <w:rsid w:val="00792510"/>
    <w:rsid w:val="007958B7"/>
    <w:rsid w:val="007B03D9"/>
    <w:rsid w:val="007B5DF4"/>
    <w:rsid w:val="007D1C22"/>
    <w:rsid w:val="007E042D"/>
    <w:rsid w:val="00856B86"/>
    <w:rsid w:val="00863060"/>
    <w:rsid w:val="009121C1"/>
    <w:rsid w:val="00943C06"/>
    <w:rsid w:val="009A0529"/>
    <w:rsid w:val="009A2660"/>
    <w:rsid w:val="00A21284"/>
    <w:rsid w:val="00A22DD9"/>
    <w:rsid w:val="00A36914"/>
    <w:rsid w:val="00A66B1F"/>
    <w:rsid w:val="00A67677"/>
    <w:rsid w:val="00A8338E"/>
    <w:rsid w:val="00AE1C6A"/>
    <w:rsid w:val="00AF6236"/>
    <w:rsid w:val="00B2520E"/>
    <w:rsid w:val="00BA30A1"/>
    <w:rsid w:val="00C42A60"/>
    <w:rsid w:val="00C84C45"/>
    <w:rsid w:val="00CB6D9A"/>
    <w:rsid w:val="00CF7207"/>
    <w:rsid w:val="00D63A61"/>
    <w:rsid w:val="00DC47D3"/>
    <w:rsid w:val="00DD3FDF"/>
    <w:rsid w:val="00DF4261"/>
    <w:rsid w:val="00E01073"/>
    <w:rsid w:val="00E01268"/>
    <w:rsid w:val="00E04D51"/>
    <w:rsid w:val="00E23091"/>
    <w:rsid w:val="00E25DCC"/>
    <w:rsid w:val="00E616AB"/>
    <w:rsid w:val="00E770A5"/>
    <w:rsid w:val="00E80677"/>
    <w:rsid w:val="00EB14EC"/>
    <w:rsid w:val="00EB3B0C"/>
    <w:rsid w:val="00F37103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0E3A-436F-49D1-869E-FF39BC1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C5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C5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C5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5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57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C574D"/>
  </w:style>
  <w:style w:type="character" w:styleId="Hyperlink">
    <w:name w:val="Hyperlink"/>
    <w:basedOn w:val="DefaultParagraphFont"/>
    <w:uiPriority w:val="99"/>
    <w:unhideWhenUsed/>
    <w:rsid w:val="000C57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C574D"/>
    <w:rPr>
      <w:b/>
      <w:bCs/>
    </w:rPr>
  </w:style>
  <w:style w:type="character" w:styleId="Emphasis">
    <w:name w:val="Emphasis"/>
    <w:basedOn w:val="DefaultParagraphFont"/>
    <w:uiPriority w:val="20"/>
    <w:qFormat/>
    <w:rsid w:val="000C5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436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6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84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28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7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3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0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dict.com/translate/Est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translate/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dict.com/answers/100035/para-and-por" TargetMode="External"/><Relationship Id="rId5" Type="http://schemas.openxmlformats.org/officeDocument/2006/relationships/hyperlink" Target="http://www.spanishdict.com/answers/100040/ser-vs.-est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1</cp:revision>
  <dcterms:created xsi:type="dcterms:W3CDTF">2017-02-02T13:49:00Z</dcterms:created>
  <dcterms:modified xsi:type="dcterms:W3CDTF">2017-02-02T13:50:00Z</dcterms:modified>
</cp:coreProperties>
</file>